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1032F" w14:textId="77777777" w:rsidR="008247B9" w:rsidRDefault="008247B9" w:rsidP="008C1D52">
      <w:pPr>
        <w:spacing w:after="0"/>
        <w:jc w:val="both"/>
        <w:rPr>
          <w:rFonts w:asciiTheme="majorHAnsi" w:hAnsiTheme="majorHAnsi"/>
          <w:b/>
          <w:sz w:val="20"/>
          <w:szCs w:val="20"/>
        </w:rPr>
      </w:pPr>
    </w:p>
    <w:p w14:paraId="5DE8500E" w14:textId="77777777" w:rsidR="008247B9" w:rsidRDefault="008247B9" w:rsidP="008C1D52">
      <w:pPr>
        <w:spacing w:after="0"/>
        <w:jc w:val="both"/>
        <w:rPr>
          <w:rFonts w:asciiTheme="majorHAnsi" w:hAnsiTheme="majorHAnsi"/>
          <w:b/>
          <w:sz w:val="20"/>
          <w:szCs w:val="20"/>
        </w:rPr>
      </w:pPr>
    </w:p>
    <w:p w14:paraId="3BA404B9" w14:textId="509421FA" w:rsidR="00712C24" w:rsidRDefault="005118CD" w:rsidP="008C1D52">
      <w:pPr>
        <w:spacing w:after="0"/>
        <w:jc w:val="both"/>
        <w:rPr>
          <w:rFonts w:asciiTheme="majorHAnsi" w:hAnsiTheme="majorHAnsi"/>
          <w:b/>
          <w:sz w:val="20"/>
          <w:szCs w:val="20"/>
        </w:rPr>
      </w:pPr>
      <w:r w:rsidRPr="008C1D52">
        <w:rPr>
          <w:rFonts w:asciiTheme="majorHAnsi" w:hAnsiTheme="majorHAnsi"/>
          <w:b/>
          <w:sz w:val="20"/>
          <w:szCs w:val="20"/>
        </w:rPr>
        <w:t xml:space="preserve">Gentile </w:t>
      </w:r>
      <w:proofErr w:type="gramStart"/>
      <w:r w:rsidR="0071299F" w:rsidRPr="008C1D52">
        <w:rPr>
          <w:rFonts w:asciiTheme="majorHAnsi" w:hAnsiTheme="majorHAnsi"/>
          <w:b/>
          <w:sz w:val="20"/>
          <w:szCs w:val="20"/>
        </w:rPr>
        <w:t>Utente</w:t>
      </w:r>
      <w:r w:rsidR="00031116">
        <w:rPr>
          <w:rFonts w:asciiTheme="majorHAnsi" w:hAnsiTheme="majorHAnsi"/>
          <w:b/>
          <w:sz w:val="20"/>
          <w:szCs w:val="20"/>
        </w:rPr>
        <w:t xml:space="preserve"> :</w:t>
      </w:r>
      <w:proofErr w:type="gramEnd"/>
      <w:r w:rsidR="00712C24">
        <w:rPr>
          <w:rFonts w:asciiTheme="majorHAnsi" w:hAnsiTheme="majorHAnsi"/>
          <w:b/>
          <w:sz w:val="20"/>
          <w:szCs w:val="20"/>
        </w:rPr>
        <w:t xml:space="preserve"> </w:t>
      </w:r>
      <w:r w:rsidR="003C2938">
        <w:rPr>
          <w:rFonts w:asciiTheme="majorHAnsi" w:hAnsiTheme="majorHAnsi"/>
          <w:b/>
          <w:sz w:val="24"/>
          <w:szCs w:val="24"/>
        </w:rPr>
        <w:fldChar w:fldCharType="begin">
          <w:ffData>
            <w:name w:val="ana_cognome"/>
            <w:enabled/>
            <w:calcOnExit w:val="0"/>
            <w:textInput/>
          </w:ffData>
        </w:fldChar>
      </w:r>
      <w:bookmarkStart w:id="0" w:name="ana_cognome"/>
      <w:r w:rsidR="003C2938">
        <w:rPr>
          <w:rFonts w:asciiTheme="majorHAnsi" w:hAnsiTheme="majorHAnsi"/>
          <w:b/>
          <w:sz w:val="24"/>
          <w:szCs w:val="24"/>
        </w:rPr>
        <w:instrText xml:space="preserve"> FORMTEXT </w:instrText>
      </w:r>
      <w:r w:rsidR="003C2938">
        <w:rPr>
          <w:rFonts w:asciiTheme="majorHAnsi" w:hAnsiTheme="majorHAnsi"/>
          <w:b/>
          <w:sz w:val="24"/>
          <w:szCs w:val="24"/>
        </w:rPr>
      </w:r>
      <w:r w:rsidR="003C2938">
        <w:rPr>
          <w:rFonts w:asciiTheme="majorHAnsi" w:hAnsiTheme="majorHAnsi"/>
          <w:b/>
          <w:sz w:val="24"/>
          <w:szCs w:val="24"/>
        </w:rPr>
        <w:fldChar w:fldCharType="separate"/>
      </w:r>
      <w:r w:rsidR="003C2938">
        <w:rPr>
          <w:rFonts w:asciiTheme="majorHAnsi" w:hAnsiTheme="majorHAnsi"/>
          <w:b/>
          <w:noProof/>
          <w:sz w:val="24"/>
          <w:szCs w:val="24"/>
        </w:rPr>
        <w:t> </w:t>
      </w:r>
      <w:r w:rsidR="003C2938">
        <w:rPr>
          <w:rFonts w:asciiTheme="majorHAnsi" w:hAnsiTheme="majorHAnsi"/>
          <w:b/>
          <w:noProof/>
          <w:sz w:val="24"/>
          <w:szCs w:val="24"/>
        </w:rPr>
        <w:t> </w:t>
      </w:r>
      <w:r w:rsidR="003C2938">
        <w:rPr>
          <w:rFonts w:asciiTheme="majorHAnsi" w:hAnsiTheme="majorHAnsi"/>
          <w:b/>
          <w:noProof/>
          <w:sz w:val="24"/>
          <w:szCs w:val="24"/>
        </w:rPr>
        <w:t> </w:t>
      </w:r>
      <w:r w:rsidR="003C2938">
        <w:rPr>
          <w:rFonts w:asciiTheme="majorHAnsi" w:hAnsiTheme="majorHAnsi"/>
          <w:b/>
          <w:noProof/>
          <w:sz w:val="24"/>
          <w:szCs w:val="24"/>
        </w:rPr>
        <w:t> </w:t>
      </w:r>
      <w:r w:rsidR="003C2938">
        <w:rPr>
          <w:rFonts w:asciiTheme="majorHAnsi" w:hAnsiTheme="majorHAnsi"/>
          <w:b/>
          <w:noProof/>
          <w:sz w:val="24"/>
          <w:szCs w:val="24"/>
        </w:rPr>
        <w:t> </w:t>
      </w:r>
      <w:r w:rsidR="003C2938">
        <w:rPr>
          <w:rFonts w:asciiTheme="majorHAnsi" w:hAnsiTheme="majorHAnsi"/>
          <w:b/>
          <w:sz w:val="24"/>
          <w:szCs w:val="24"/>
        </w:rPr>
        <w:fldChar w:fldCharType="end"/>
      </w:r>
      <w:bookmarkEnd w:id="0"/>
      <w:r w:rsidR="00712C24">
        <w:rPr>
          <w:rFonts w:asciiTheme="majorHAnsi" w:hAnsiTheme="majorHAnsi"/>
          <w:b/>
          <w:sz w:val="24"/>
          <w:szCs w:val="24"/>
        </w:rPr>
        <w:t xml:space="preserve"> </w:t>
      </w:r>
      <w:r w:rsidR="003C2938">
        <w:rPr>
          <w:rFonts w:asciiTheme="majorHAnsi" w:hAnsiTheme="majorHAnsi"/>
          <w:b/>
          <w:sz w:val="24"/>
          <w:szCs w:val="24"/>
        </w:rPr>
        <w:fldChar w:fldCharType="begin">
          <w:ffData>
            <w:name w:val="ana_nome"/>
            <w:enabled/>
            <w:calcOnExit w:val="0"/>
            <w:textInput/>
          </w:ffData>
        </w:fldChar>
      </w:r>
      <w:bookmarkStart w:id="1" w:name="ana_nome"/>
      <w:r w:rsidR="003C2938">
        <w:rPr>
          <w:rFonts w:asciiTheme="majorHAnsi" w:hAnsiTheme="majorHAnsi"/>
          <w:b/>
          <w:sz w:val="24"/>
          <w:szCs w:val="24"/>
        </w:rPr>
        <w:instrText xml:space="preserve"> FORMTEXT </w:instrText>
      </w:r>
      <w:r w:rsidR="003C2938">
        <w:rPr>
          <w:rFonts w:asciiTheme="majorHAnsi" w:hAnsiTheme="majorHAnsi"/>
          <w:b/>
          <w:sz w:val="24"/>
          <w:szCs w:val="24"/>
        </w:rPr>
      </w:r>
      <w:r w:rsidR="003C2938">
        <w:rPr>
          <w:rFonts w:asciiTheme="majorHAnsi" w:hAnsiTheme="majorHAnsi"/>
          <w:b/>
          <w:sz w:val="24"/>
          <w:szCs w:val="24"/>
        </w:rPr>
        <w:fldChar w:fldCharType="separate"/>
      </w:r>
      <w:r w:rsidR="003C2938">
        <w:rPr>
          <w:rFonts w:asciiTheme="majorHAnsi" w:hAnsiTheme="majorHAnsi"/>
          <w:b/>
          <w:noProof/>
          <w:sz w:val="24"/>
          <w:szCs w:val="24"/>
        </w:rPr>
        <w:t> </w:t>
      </w:r>
      <w:r w:rsidR="003C2938">
        <w:rPr>
          <w:rFonts w:asciiTheme="majorHAnsi" w:hAnsiTheme="majorHAnsi"/>
          <w:b/>
          <w:noProof/>
          <w:sz w:val="24"/>
          <w:szCs w:val="24"/>
        </w:rPr>
        <w:t> </w:t>
      </w:r>
      <w:r w:rsidR="003C2938">
        <w:rPr>
          <w:rFonts w:asciiTheme="majorHAnsi" w:hAnsiTheme="majorHAnsi"/>
          <w:b/>
          <w:noProof/>
          <w:sz w:val="24"/>
          <w:szCs w:val="24"/>
        </w:rPr>
        <w:t> </w:t>
      </w:r>
      <w:r w:rsidR="003C2938">
        <w:rPr>
          <w:rFonts w:asciiTheme="majorHAnsi" w:hAnsiTheme="majorHAnsi"/>
          <w:b/>
          <w:noProof/>
          <w:sz w:val="24"/>
          <w:szCs w:val="24"/>
        </w:rPr>
        <w:t> </w:t>
      </w:r>
      <w:r w:rsidR="003C2938">
        <w:rPr>
          <w:rFonts w:asciiTheme="majorHAnsi" w:hAnsiTheme="majorHAnsi"/>
          <w:b/>
          <w:noProof/>
          <w:sz w:val="24"/>
          <w:szCs w:val="24"/>
        </w:rPr>
        <w:t> </w:t>
      </w:r>
      <w:r w:rsidR="003C2938">
        <w:rPr>
          <w:rFonts w:asciiTheme="majorHAnsi" w:hAnsiTheme="majorHAnsi"/>
          <w:b/>
          <w:sz w:val="24"/>
          <w:szCs w:val="24"/>
        </w:rPr>
        <w:fldChar w:fldCharType="end"/>
      </w:r>
      <w:bookmarkEnd w:id="1"/>
    </w:p>
    <w:p w14:paraId="1E55F298" w14:textId="77777777" w:rsidR="006428BE" w:rsidRPr="008C1D52" w:rsidRDefault="00712C24" w:rsidP="008C1D52">
      <w:pPr>
        <w:spacing w:after="0"/>
        <w:jc w:val="both"/>
        <w:rPr>
          <w:rFonts w:asciiTheme="majorHAnsi" w:hAnsiTheme="majorHAnsi"/>
          <w:sz w:val="20"/>
          <w:szCs w:val="20"/>
        </w:rPr>
      </w:pPr>
      <w:r w:rsidRPr="008C1D52">
        <w:rPr>
          <w:rFonts w:asciiTheme="majorHAnsi" w:hAnsiTheme="majorHAnsi"/>
          <w:sz w:val="20"/>
          <w:szCs w:val="20"/>
        </w:rPr>
        <w:t xml:space="preserve"> </w:t>
      </w:r>
      <w:r w:rsidR="005118CD" w:rsidRPr="008C1D52">
        <w:rPr>
          <w:rFonts w:asciiTheme="majorHAnsi" w:hAnsiTheme="majorHAnsi"/>
          <w:sz w:val="20"/>
          <w:szCs w:val="20"/>
        </w:rPr>
        <w:t>la vigente normativa in tema di fatturazione elettronica e documentazi</w:t>
      </w:r>
      <w:r w:rsidR="004025BE" w:rsidRPr="008C1D52">
        <w:rPr>
          <w:rFonts w:asciiTheme="majorHAnsi" w:hAnsiTheme="majorHAnsi"/>
          <w:sz w:val="20"/>
          <w:szCs w:val="20"/>
        </w:rPr>
        <w:t xml:space="preserve">one informatica </w:t>
      </w:r>
      <w:proofErr w:type="gramStart"/>
      <w:r w:rsidR="004025BE" w:rsidRPr="008C1D52">
        <w:rPr>
          <w:rFonts w:asciiTheme="majorHAnsi" w:hAnsiTheme="majorHAnsi"/>
          <w:sz w:val="20"/>
          <w:szCs w:val="20"/>
        </w:rPr>
        <w:t xml:space="preserve">consente </w:t>
      </w:r>
      <w:r w:rsidR="005118CD" w:rsidRPr="008C1D52">
        <w:rPr>
          <w:rFonts w:asciiTheme="majorHAnsi" w:hAnsiTheme="majorHAnsi"/>
          <w:sz w:val="20"/>
          <w:szCs w:val="20"/>
        </w:rPr>
        <w:t xml:space="preserve"> di</w:t>
      </w:r>
      <w:proofErr w:type="gramEnd"/>
      <w:r w:rsidR="005118CD" w:rsidRPr="008C1D52">
        <w:rPr>
          <w:rFonts w:asciiTheme="majorHAnsi" w:hAnsiTheme="majorHAnsi"/>
          <w:sz w:val="20"/>
          <w:szCs w:val="20"/>
        </w:rPr>
        <w:t xml:space="preserve"> inviare documenti fiscali median</w:t>
      </w:r>
      <w:r w:rsidR="00376FF2" w:rsidRPr="008C1D52">
        <w:rPr>
          <w:rFonts w:asciiTheme="majorHAnsi" w:hAnsiTheme="majorHAnsi"/>
          <w:sz w:val="20"/>
          <w:szCs w:val="20"/>
        </w:rPr>
        <w:t>te semplice posta elettronica (</w:t>
      </w:r>
      <w:r w:rsidR="005118CD" w:rsidRPr="008C1D52">
        <w:rPr>
          <w:rFonts w:asciiTheme="majorHAnsi" w:hAnsiTheme="majorHAnsi"/>
          <w:sz w:val="20"/>
          <w:szCs w:val="20"/>
        </w:rPr>
        <w:t>e-mail)</w:t>
      </w:r>
      <w:r w:rsidR="00376FF2" w:rsidRPr="008C1D52">
        <w:rPr>
          <w:rFonts w:asciiTheme="majorHAnsi" w:hAnsiTheme="majorHAnsi"/>
          <w:sz w:val="20"/>
          <w:szCs w:val="20"/>
        </w:rPr>
        <w:t>,</w:t>
      </w:r>
      <w:r w:rsidR="005118CD" w:rsidRPr="008C1D52">
        <w:rPr>
          <w:rFonts w:asciiTheme="majorHAnsi" w:hAnsiTheme="majorHAnsi"/>
          <w:sz w:val="20"/>
          <w:szCs w:val="20"/>
        </w:rPr>
        <w:t xml:space="preserve"> in aggiunta al tradizionale servizio postale. </w:t>
      </w:r>
    </w:p>
    <w:p w14:paraId="62486C56" w14:textId="77777777" w:rsidR="005118CD" w:rsidRPr="008C1D52" w:rsidRDefault="005118CD" w:rsidP="008C1D52">
      <w:pPr>
        <w:spacing w:after="0"/>
        <w:jc w:val="both"/>
        <w:rPr>
          <w:rFonts w:asciiTheme="majorHAnsi" w:hAnsiTheme="majorHAnsi"/>
          <w:sz w:val="20"/>
          <w:szCs w:val="20"/>
        </w:rPr>
      </w:pPr>
      <w:r w:rsidRPr="008C1D52">
        <w:rPr>
          <w:rFonts w:asciiTheme="majorHAnsi" w:hAnsiTheme="majorHAnsi"/>
          <w:sz w:val="20"/>
          <w:szCs w:val="20"/>
        </w:rPr>
        <w:t>Tale sistema consente di ricevere tale documentazione in tempi molto brevi e senza i frequenti rischi di smarrimento o ritardo.</w:t>
      </w:r>
    </w:p>
    <w:p w14:paraId="0F710526" w14:textId="266DE121" w:rsidR="005118CD" w:rsidRPr="008C1D52" w:rsidRDefault="003C2938" w:rsidP="008C1D52">
      <w:pPr>
        <w:spacing w:after="0"/>
        <w:jc w:val="both"/>
        <w:rPr>
          <w:rFonts w:asciiTheme="majorHAnsi" w:hAnsiTheme="majorHAnsi"/>
          <w:sz w:val="20"/>
          <w:szCs w:val="20"/>
        </w:rPr>
      </w:pPr>
      <w:r>
        <w:rPr>
          <w:rFonts w:asciiTheme="majorHAnsi" w:hAnsiTheme="majorHAnsi"/>
          <w:b/>
          <w:sz w:val="20"/>
          <w:szCs w:val="20"/>
        </w:rPr>
        <w:t>L’A.S. Comuni Riuniti</w:t>
      </w:r>
      <w:r w:rsidR="00A159D4">
        <w:rPr>
          <w:rFonts w:asciiTheme="majorHAnsi" w:hAnsiTheme="majorHAnsi"/>
          <w:b/>
          <w:sz w:val="20"/>
          <w:szCs w:val="20"/>
        </w:rPr>
        <w:t xml:space="preserve"> </w:t>
      </w:r>
      <w:r w:rsidR="005118CD" w:rsidRPr="008C1D52">
        <w:rPr>
          <w:rFonts w:asciiTheme="majorHAnsi" w:hAnsiTheme="majorHAnsi"/>
          <w:sz w:val="20"/>
          <w:szCs w:val="20"/>
        </w:rPr>
        <w:t>offre a</w:t>
      </w:r>
      <w:r w:rsidR="00C23941" w:rsidRPr="008C1D52">
        <w:rPr>
          <w:rFonts w:asciiTheme="majorHAnsi" w:hAnsiTheme="majorHAnsi"/>
          <w:sz w:val="20"/>
          <w:szCs w:val="20"/>
        </w:rPr>
        <w:t>gli utenti</w:t>
      </w:r>
      <w:r w:rsidR="005118CD" w:rsidRPr="008C1D52">
        <w:rPr>
          <w:rFonts w:asciiTheme="majorHAnsi" w:hAnsiTheme="majorHAnsi"/>
          <w:sz w:val="20"/>
          <w:szCs w:val="20"/>
        </w:rPr>
        <w:t xml:space="preserve"> la possibilità di ricevere</w:t>
      </w:r>
      <w:r w:rsidR="006428BE" w:rsidRPr="008C1D52">
        <w:rPr>
          <w:rFonts w:asciiTheme="majorHAnsi" w:hAnsiTheme="majorHAnsi"/>
          <w:sz w:val="20"/>
          <w:szCs w:val="20"/>
        </w:rPr>
        <w:t xml:space="preserve"> </w:t>
      </w:r>
      <w:r w:rsidR="005118CD" w:rsidRPr="008C1D52">
        <w:rPr>
          <w:rFonts w:asciiTheme="majorHAnsi" w:hAnsiTheme="majorHAnsi"/>
          <w:sz w:val="20"/>
          <w:szCs w:val="20"/>
        </w:rPr>
        <w:t xml:space="preserve">direttamente nella casella di posta elettronica (in formato PDF) ed in sostituzione della spedizione cartacea tutte </w:t>
      </w:r>
      <w:r w:rsidR="004A4C50" w:rsidRPr="008C1D52">
        <w:rPr>
          <w:rFonts w:asciiTheme="majorHAnsi" w:hAnsiTheme="majorHAnsi"/>
          <w:sz w:val="20"/>
          <w:szCs w:val="20"/>
        </w:rPr>
        <w:t>le fatture che saranno emesse dal Servizio Acquedotto</w:t>
      </w:r>
      <w:r w:rsidR="005118CD" w:rsidRPr="008C1D52">
        <w:rPr>
          <w:rFonts w:asciiTheme="majorHAnsi" w:hAnsiTheme="majorHAnsi"/>
          <w:sz w:val="20"/>
          <w:szCs w:val="20"/>
        </w:rPr>
        <w:t>.</w:t>
      </w:r>
    </w:p>
    <w:p w14:paraId="7DDF377A" w14:textId="77777777" w:rsidR="00B42A4F" w:rsidRPr="008C1D52" w:rsidRDefault="005118CD" w:rsidP="008C1D52">
      <w:pPr>
        <w:spacing w:after="0"/>
        <w:jc w:val="both"/>
        <w:rPr>
          <w:rFonts w:asciiTheme="majorHAnsi" w:hAnsiTheme="majorHAnsi"/>
          <w:sz w:val="20"/>
          <w:szCs w:val="20"/>
        </w:rPr>
      </w:pPr>
      <w:r w:rsidRPr="008C1D52">
        <w:rPr>
          <w:rFonts w:asciiTheme="majorHAnsi" w:hAnsiTheme="majorHAnsi"/>
          <w:sz w:val="20"/>
          <w:szCs w:val="20"/>
        </w:rPr>
        <w:t>Sebbene effettuato attraverso un mezzo elettronico, tale invio non attribuisce tuttavia alla fattura (inviata in allegato ad un messaggio di posta elettronica) il carattere di “fattura elettronica”: ciò in quanto tale semplice sistema non prevede le specifiche tecniche richiest</w:t>
      </w:r>
      <w:r w:rsidR="008009D2" w:rsidRPr="008C1D52">
        <w:rPr>
          <w:rFonts w:asciiTheme="majorHAnsi" w:hAnsiTheme="majorHAnsi"/>
          <w:sz w:val="20"/>
          <w:szCs w:val="20"/>
        </w:rPr>
        <w:t>e</w:t>
      </w:r>
      <w:r w:rsidRPr="008C1D52">
        <w:rPr>
          <w:rFonts w:asciiTheme="majorHAnsi" w:hAnsiTheme="majorHAnsi"/>
          <w:sz w:val="20"/>
          <w:szCs w:val="20"/>
        </w:rPr>
        <w:t xml:space="preserve"> dalla normativa vigente affinch</w:t>
      </w:r>
      <w:r w:rsidR="00356263" w:rsidRPr="008C1D52">
        <w:rPr>
          <w:rFonts w:asciiTheme="majorHAnsi" w:hAnsiTheme="majorHAnsi"/>
          <w:sz w:val="20"/>
          <w:szCs w:val="20"/>
        </w:rPr>
        <w:t>é</w:t>
      </w:r>
      <w:r w:rsidRPr="008C1D52">
        <w:rPr>
          <w:rFonts w:asciiTheme="majorHAnsi" w:hAnsiTheme="majorHAnsi"/>
          <w:sz w:val="20"/>
          <w:szCs w:val="20"/>
        </w:rPr>
        <w:t xml:space="preserve"> si abbia una vera e propria fattura elettronica (Circolare dell’Agenzia delle Entrate n. 45/e del 19 ottobre </w:t>
      </w:r>
      <w:proofErr w:type="gramStart"/>
      <w:r w:rsidRPr="008C1D52">
        <w:rPr>
          <w:rFonts w:asciiTheme="majorHAnsi" w:hAnsiTheme="majorHAnsi"/>
          <w:sz w:val="20"/>
          <w:szCs w:val="20"/>
        </w:rPr>
        <w:t>2005 )</w:t>
      </w:r>
      <w:proofErr w:type="gramEnd"/>
      <w:r w:rsidRPr="008C1D52">
        <w:rPr>
          <w:rFonts w:asciiTheme="majorHAnsi" w:hAnsiTheme="majorHAnsi"/>
          <w:sz w:val="20"/>
          <w:szCs w:val="20"/>
        </w:rPr>
        <w:t>. Pertanto l’invio della fattura (pur se creat</w:t>
      </w:r>
      <w:r w:rsidR="00B42A4F" w:rsidRPr="008C1D52">
        <w:rPr>
          <w:rFonts w:asciiTheme="majorHAnsi" w:hAnsiTheme="majorHAnsi"/>
          <w:sz w:val="20"/>
          <w:szCs w:val="20"/>
        </w:rPr>
        <w:t>a</w:t>
      </w:r>
      <w:r w:rsidRPr="008C1D52">
        <w:rPr>
          <w:rFonts w:asciiTheme="majorHAnsi" w:hAnsiTheme="majorHAnsi"/>
          <w:sz w:val="20"/>
          <w:szCs w:val="20"/>
        </w:rPr>
        <w:t xml:space="preserve"> con sistema informatico) attraverso la posta elettronica semplice </w:t>
      </w:r>
      <w:r w:rsidRPr="008C1D52">
        <w:rPr>
          <w:rFonts w:asciiTheme="majorHAnsi" w:hAnsiTheme="majorHAnsi"/>
          <w:b/>
          <w:sz w:val="20"/>
          <w:szCs w:val="20"/>
        </w:rPr>
        <w:t>obbliga colui che la riceve a materializzare il documento informatico su un supporto cartaceo</w:t>
      </w:r>
      <w:r w:rsidRPr="008C1D52">
        <w:rPr>
          <w:rFonts w:asciiTheme="majorHAnsi" w:hAnsiTheme="majorHAnsi"/>
          <w:sz w:val="20"/>
          <w:szCs w:val="20"/>
        </w:rPr>
        <w:t xml:space="preserve">, che costituisce l’originale della fattura medesima. </w:t>
      </w:r>
    </w:p>
    <w:p w14:paraId="776037C1" w14:textId="77777777" w:rsidR="005118CD" w:rsidRPr="008C1D52" w:rsidRDefault="005118CD" w:rsidP="008C1D52">
      <w:pPr>
        <w:spacing w:after="0"/>
        <w:jc w:val="both"/>
        <w:rPr>
          <w:rFonts w:asciiTheme="majorHAnsi" w:hAnsiTheme="majorHAnsi"/>
          <w:sz w:val="20"/>
          <w:szCs w:val="20"/>
        </w:rPr>
      </w:pPr>
      <w:r w:rsidRPr="008C1D52">
        <w:rPr>
          <w:rFonts w:asciiTheme="majorHAnsi" w:hAnsiTheme="majorHAnsi"/>
          <w:b/>
          <w:sz w:val="20"/>
          <w:szCs w:val="20"/>
        </w:rPr>
        <w:t>La fattura da noi inviata tramite e-mail andrà</w:t>
      </w:r>
      <w:r w:rsidRPr="008C1D52">
        <w:rPr>
          <w:rFonts w:asciiTheme="majorHAnsi" w:hAnsiTheme="majorHAnsi"/>
          <w:sz w:val="20"/>
          <w:szCs w:val="20"/>
        </w:rPr>
        <w:t xml:space="preserve">, pertanto, </w:t>
      </w:r>
      <w:r w:rsidRPr="008C1D52">
        <w:rPr>
          <w:rFonts w:asciiTheme="majorHAnsi" w:hAnsiTheme="majorHAnsi"/>
          <w:b/>
          <w:sz w:val="20"/>
          <w:szCs w:val="20"/>
        </w:rPr>
        <w:t>stampata e conservata</w:t>
      </w:r>
      <w:r w:rsidRPr="008C1D52">
        <w:rPr>
          <w:rFonts w:asciiTheme="majorHAnsi" w:hAnsiTheme="majorHAnsi"/>
          <w:sz w:val="20"/>
          <w:szCs w:val="20"/>
        </w:rPr>
        <w:t xml:space="preserve"> a cura del </w:t>
      </w:r>
      <w:r w:rsidR="00B42A4F" w:rsidRPr="008C1D52">
        <w:rPr>
          <w:rFonts w:asciiTheme="majorHAnsi" w:hAnsiTheme="majorHAnsi"/>
          <w:sz w:val="20"/>
          <w:szCs w:val="20"/>
        </w:rPr>
        <w:t xml:space="preserve">cliente </w:t>
      </w:r>
      <w:r w:rsidRPr="008C1D52">
        <w:rPr>
          <w:rFonts w:asciiTheme="majorHAnsi" w:hAnsiTheme="majorHAnsi"/>
          <w:sz w:val="20"/>
          <w:szCs w:val="20"/>
        </w:rPr>
        <w:t>come fattura cartacea.</w:t>
      </w:r>
    </w:p>
    <w:p w14:paraId="4147F1CE" w14:textId="77777777" w:rsidR="00B42A4F" w:rsidRPr="008C1D52" w:rsidRDefault="005118CD" w:rsidP="008C1D52">
      <w:pPr>
        <w:spacing w:after="0"/>
        <w:jc w:val="both"/>
        <w:rPr>
          <w:rFonts w:asciiTheme="majorHAnsi" w:hAnsiTheme="majorHAnsi"/>
          <w:sz w:val="20"/>
          <w:szCs w:val="20"/>
        </w:rPr>
      </w:pPr>
      <w:r w:rsidRPr="008C1D52">
        <w:rPr>
          <w:rFonts w:asciiTheme="majorHAnsi" w:hAnsiTheme="majorHAnsi"/>
          <w:sz w:val="20"/>
          <w:szCs w:val="20"/>
        </w:rPr>
        <w:t xml:space="preserve">Per fruire degli innegabili vantaggi di ricevere le nostre prossime fatture direttamente tramite posta elettronica ed optare così per tale modalità di invio sussiste la necessità di un Vostro consenso esplicito in tale direzione. </w:t>
      </w:r>
    </w:p>
    <w:p w14:paraId="00144E12" w14:textId="77777777" w:rsidR="008009D2" w:rsidRPr="008C1D52" w:rsidRDefault="005118CD" w:rsidP="008C1D52">
      <w:pPr>
        <w:spacing w:after="0"/>
        <w:jc w:val="both"/>
        <w:rPr>
          <w:rFonts w:asciiTheme="majorHAnsi" w:hAnsiTheme="majorHAnsi"/>
          <w:b/>
          <w:sz w:val="20"/>
          <w:szCs w:val="20"/>
        </w:rPr>
      </w:pPr>
      <w:r w:rsidRPr="008C1D52">
        <w:rPr>
          <w:rFonts w:asciiTheme="majorHAnsi" w:hAnsiTheme="majorHAnsi"/>
          <w:b/>
          <w:sz w:val="20"/>
          <w:szCs w:val="20"/>
        </w:rPr>
        <w:t>Al riguardo sarà necessario</w:t>
      </w:r>
      <w:r w:rsidR="004A4C50" w:rsidRPr="008C1D52">
        <w:rPr>
          <w:rFonts w:asciiTheme="majorHAnsi" w:hAnsiTheme="majorHAnsi"/>
          <w:b/>
          <w:sz w:val="20"/>
          <w:szCs w:val="20"/>
        </w:rPr>
        <w:t xml:space="preserve">, presso i nostri uffici di </w:t>
      </w:r>
      <w:r w:rsidR="008D0A76">
        <w:rPr>
          <w:rFonts w:asciiTheme="majorHAnsi" w:hAnsiTheme="majorHAnsi"/>
          <w:b/>
          <w:sz w:val="20"/>
          <w:szCs w:val="20"/>
        </w:rPr>
        <w:t xml:space="preserve">Piazza San Michele Arcangelo, 7 </w:t>
      </w:r>
      <w:proofErr w:type="gramStart"/>
      <w:r w:rsidR="008D0A76">
        <w:rPr>
          <w:rFonts w:asciiTheme="majorHAnsi" w:hAnsiTheme="majorHAnsi"/>
          <w:b/>
          <w:sz w:val="20"/>
          <w:szCs w:val="20"/>
        </w:rPr>
        <w:t>Montecopiolo</w:t>
      </w:r>
      <w:r w:rsidR="004A4C50" w:rsidRPr="008C1D52">
        <w:rPr>
          <w:rFonts w:asciiTheme="majorHAnsi" w:hAnsiTheme="majorHAnsi"/>
          <w:b/>
          <w:sz w:val="20"/>
          <w:szCs w:val="20"/>
        </w:rPr>
        <w:t xml:space="preserve">, </w:t>
      </w:r>
      <w:r w:rsidRPr="008C1D52">
        <w:rPr>
          <w:rFonts w:asciiTheme="majorHAnsi" w:hAnsiTheme="majorHAnsi"/>
          <w:b/>
          <w:sz w:val="20"/>
          <w:szCs w:val="20"/>
        </w:rPr>
        <w:t xml:space="preserve"> compilare</w:t>
      </w:r>
      <w:proofErr w:type="gramEnd"/>
      <w:r w:rsidRPr="008C1D52">
        <w:rPr>
          <w:rFonts w:asciiTheme="majorHAnsi" w:hAnsiTheme="majorHAnsi"/>
          <w:b/>
          <w:sz w:val="20"/>
          <w:szCs w:val="20"/>
        </w:rPr>
        <w:t xml:space="preserve"> la parte sottos</w:t>
      </w:r>
      <w:r w:rsidR="004A4C50" w:rsidRPr="008C1D52">
        <w:rPr>
          <w:rFonts w:asciiTheme="majorHAnsi" w:hAnsiTheme="majorHAnsi"/>
          <w:b/>
          <w:sz w:val="20"/>
          <w:szCs w:val="20"/>
        </w:rPr>
        <w:t xml:space="preserve">tante e autorizzare </w:t>
      </w:r>
      <w:r w:rsidR="00A159D4">
        <w:rPr>
          <w:rFonts w:asciiTheme="majorHAnsi" w:hAnsiTheme="majorHAnsi"/>
          <w:b/>
          <w:sz w:val="20"/>
          <w:szCs w:val="20"/>
        </w:rPr>
        <w:t xml:space="preserve">l’Azienda </w:t>
      </w:r>
      <w:r w:rsidR="004A4C50" w:rsidRPr="008C1D52">
        <w:rPr>
          <w:rFonts w:asciiTheme="majorHAnsi" w:hAnsiTheme="majorHAnsi"/>
          <w:b/>
          <w:sz w:val="20"/>
          <w:szCs w:val="20"/>
        </w:rPr>
        <w:t>alla spedizione via e-mail.</w:t>
      </w:r>
      <w:r w:rsidRPr="008C1D52">
        <w:rPr>
          <w:rFonts w:asciiTheme="majorHAnsi" w:hAnsiTheme="majorHAnsi"/>
          <w:b/>
          <w:sz w:val="20"/>
          <w:szCs w:val="20"/>
        </w:rPr>
        <w:t xml:space="preserve"> </w:t>
      </w:r>
    </w:p>
    <w:p w14:paraId="2603C109" w14:textId="77777777" w:rsidR="005118CD" w:rsidRPr="008C1D52" w:rsidRDefault="005118CD" w:rsidP="008C1D52">
      <w:pPr>
        <w:spacing w:after="0"/>
        <w:jc w:val="both"/>
        <w:rPr>
          <w:rFonts w:asciiTheme="majorHAnsi" w:hAnsiTheme="majorHAnsi"/>
          <w:sz w:val="20"/>
          <w:szCs w:val="20"/>
        </w:rPr>
      </w:pPr>
      <w:r w:rsidRPr="008C1D52">
        <w:rPr>
          <w:rFonts w:asciiTheme="majorHAnsi" w:hAnsiTheme="majorHAnsi"/>
          <w:sz w:val="20"/>
          <w:szCs w:val="20"/>
        </w:rPr>
        <w:t>Cert</w:t>
      </w:r>
      <w:r w:rsidR="005F198D" w:rsidRPr="008C1D52">
        <w:rPr>
          <w:rFonts w:asciiTheme="majorHAnsi" w:hAnsiTheme="majorHAnsi"/>
          <w:sz w:val="20"/>
          <w:szCs w:val="20"/>
        </w:rPr>
        <w:t>i</w:t>
      </w:r>
      <w:r w:rsidRPr="008C1D52">
        <w:rPr>
          <w:rFonts w:asciiTheme="majorHAnsi" w:hAnsiTheme="majorHAnsi"/>
          <w:sz w:val="20"/>
          <w:szCs w:val="20"/>
        </w:rPr>
        <w:t xml:space="preserve"> che tale opportunità sia gradita ed in attesa di un Vostro riscontro, porgiamo distinti saluti.</w:t>
      </w:r>
    </w:p>
    <w:p w14:paraId="79114E75" w14:textId="77777777" w:rsidR="008C1D52" w:rsidRPr="008C1D52" w:rsidRDefault="008C1D52" w:rsidP="008C1D52">
      <w:pPr>
        <w:spacing w:after="0"/>
        <w:jc w:val="center"/>
        <w:rPr>
          <w:rFonts w:asciiTheme="majorHAnsi" w:hAnsiTheme="majorHAnsi"/>
          <w:b/>
        </w:rPr>
      </w:pPr>
    </w:p>
    <w:p w14:paraId="27FBE454" w14:textId="77777777" w:rsidR="005118CD" w:rsidRPr="008C1D52" w:rsidRDefault="008C1D52" w:rsidP="008C1D52">
      <w:pPr>
        <w:spacing w:after="0"/>
        <w:jc w:val="center"/>
        <w:rPr>
          <w:rFonts w:asciiTheme="majorHAnsi" w:hAnsiTheme="majorHAnsi"/>
          <w:b/>
        </w:rPr>
      </w:pPr>
      <w:r w:rsidRPr="008C1D52">
        <w:rPr>
          <w:rFonts w:asciiTheme="majorHAnsi" w:hAnsiTheme="majorHAnsi"/>
          <w:b/>
        </w:rPr>
        <w:t>Dati del contratto del Servizio Idrico Integrato</w:t>
      </w:r>
    </w:p>
    <w:p w14:paraId="05732DE1" w14:textId="77777777" w:rsidR="008C1D52" w:rsidRPr="008C1D52" w:rsidRDefault="008C1D52" w:rsidP="008C1D52">
      <w:pPr>
        <w:spacing w:after="0"/>
        <w:jc w:val="center"/>
        <w:rPr>
          <w:rFonts w:asciiTheme="majorHAnsi" w:hAnsiTheme="majorHAnsi"/>
        </w:rPr>
      </w:pPr>
    </w:p>
    <w:p w14:paraId="2EB3CF88" w14:textId="31F6B002" w:rsidR="00712C24" w:rsidRDefault="008C1D52" w:rsidP="00031116">
      <w:pPr>
        <w:spacing w:after="0" w:line="480" w:lineRule="auto"/>
        <w:rPr>
          <w:rFonts w:asciiTheme="majorHAnsi" w:hAnsiTheme="majorHAnsi"/>
          <w:sz w:val="20"/>
          <w:szCs w:val="20"/>
        </w:rPr>
      </w:pPr>
      <w:r w:rsidRPr="008C1D52">
        <w:rPr>
          <w:rFonts w:asciiTheme="majorHAnsi" w:hAnsiTheme="majorHAnsi"/>
          <w:sz w:val="20"/>
          <w:szCs w:val="20"/>
        </w:rPr>
        <w:t xml:space="preserve">Contratto di fornitura n.: </w:t>
      </w:r>
      <w:r w:rsidR="003C2938">
        <w:rPr>
          <w:rFonts w:asciiTheme="majorHAnsi" w:hAnsiTheme="majorHAnsi"/>
          <w:b/>
          <w:sz w:val="20"/>
          <w:szCs w:val="20"/>
        </w:rPr>
        <w:fldChar w:fldCharType="begin">
          <w:ffData>
            <w:name w:val="ute_contratto"/>
            <w:enabled/>
            <w:calcOnExit w:val="0"/>
            <w:textInput/>
          </w:ffData>
        </w:fldChar>
      </w:r>
      <w:bookmarkStart w:id="2" w:name="ute_contratto"/>
      <w:r w:rsidR="003C2938">
        <w:rPr>
          <w:rFonts w:asciiTheme="majorHAnsi" w:hAnsiTheme="majorHAnsi"/>
          <w:b/>
          <w:sz w:val="20"/>
          <w:szCs w:val="20"/>
        </w:rPr>
        <w:instrText xml:space="preserve"> FORMTEXT </w:instrText>
      </w:r>
      <w:r w:rsidR="003C2938">
        <w:rPr>
          <w:rFonts w:asciiTheme="majorHAnsi" w:hAnsiTheme="majorHAnsi"/>
          <w:b/>
          <w:sz w:val="20"/>
          <w:szCs w:val="20"/>
        </w:rPr>
      </w:r>
      <w:r w:rsidR="003C2938">
        <w:rPr>
          <w:rFonts w:asciiTheme="majorHAnsi" w:hAnsiTheme="majorHAnsi"/>
          <w:b/>
          <w:sz w:val="20"/>
          <w:szCs w:val="20"/>
        </w:rPr>
        <w:fldChar w:fldCharType="separate"/>
      </w:r>
      <w:r w:rsidR="003C2938">
        <w:rPr>
          <w:rFonts w:asciiTheme="majorHAnsi" w:hAnsiTheme="majorHAnsi"/>
          <w:b/>
          <w:noProof/>
          <w:sz w:val="20"/>
          <w:szCs w:val="20"/>
        </w:rPr>
        <w:t> </w:t>
      </w:r>
      <w:r w:rsidR="003C2938">
        <w:rPr>
          <w:rFonts w:asciiTheme="majorHAnsi" w:hAnsiTheme="majorHAnsi"/>
          <w:b/>
          <w:noProof/>
          <w:sz w:val="20"/>
          <w:szCs w:val="20"/>
        </w:rPr>
        <w:t> </w:t>
      </w:r>
      <w:r w:rsidR="003C2938">
        <w:rPr>
          <w:rFonts w:asciiTheme="majorHAnsi" w:hAnsiTheme="majorHAnsi"/>
          <w:b/>
          <w:noProof/>
          <w:sz w:val="20"/>
          <w:szCs w:val="20"/>
        </w:rPr>
        <w:t> </w:t>
      </w:r>
      <w:r w:rsidR="003C2938">
        <w:rPr>
          <w:rFonts w:asciiTheme="majorHAnsi" w:hAnsiTheme="majorHAnsi"/>
          <w:b/>
          <w:noProof/>
          <w:sz w:val="20"/>
          <w:szCs w:val="20"/>
        </w:rPr>
        <w:t> </w:t>
      </w:r>
      <w:r w:rsidR="003C2938">
        <w:rPr>
          <w:rFonts w:asciiTheme="majorHAnsi" w:hAnsiTheme="majorHAnsi"/>
          <w:b/>
          <w:noProof/>
          <w:sz w:val="20"/>
          <w:szCs w:val="20"/>
        </w:rPr>
        <w:t> </w:t>
      </w:r>
      <w:r w:rsidR="003C2938">
        <w:rPr>
          <w:rFonts w:asciiTheme="majorHAnsi" w:hAnsiTheme="majorHAnsi"/>
          <w:b/>
          <w:sz w:val="20"/>
          <w:szCs w:val="20"/>
        </w:rPr>
        <w:fldChar w:fldCharType="end"/>
      </w:r>
      <w:bookmarkEnd w:id="2"/>
      <w:r w:rsidR="00712C24">
        <w:rPr>
          <w:rFonts w:asciiTheme="majorHAnsi" w:hAnsiTheme="majorHAnsi"/>
          <w:sz w:val="20"/>
          <w:szCs w:val="20"/>
        </w:rPr>
        <w:t xml:space="preserve"> </w:t>
      </w:r>
      <w:r w:rsidRPr="008C1D52">
        <w:rPr>
          <w:rFonts w:asciiTheme="majorHAnsi" w:hAnsiTheme="majorHAnsi"/>
          <w:sz w:val="20"/>
          <w:szCs w:val="20"/>
        </w:rPr>
        <w:t xml:space="preserve">Intestato </w:t>
      </w:r>
      <w:proofErr w:type="gramStart"/>
      <w:r w:rsidRPr="008C1D52">
        <w:rPr>
          <w:rFonts w:asciiTheme="majorHAnsi" w:hAnsiTheme="majorHAnsi"/>
          <w:sz w:val="20"/>
          <w:szCs w:val="20"/>
        </w:rPr>
        <w:t>a :</w:t>
      </w:r>
      <w:proofErr w:type="gramEnd"/>
      <w:r w:rsidRPr="008C1D52">
        <w:rPr>
          <w:rFonts w:asciiTheme="majorHAnsi" w:hAnsiTheme="majorHAnsi"/>
          <w:sz w:val="20"/>
          <w:szCs w:val="20"/>
        </w:rPr>
        <w:t xml:space="preserve"> </w:t>
      </w:r>
      <w:r w:rsidR="003C2938">
        <w:rPr>
          <w:rFonts w:asciiTheme="majorHAnsi" w:hAnsiTheme="majorHAnsi"/>
          <w:sz w:val="20"/>
          <w:szCs w:val="20"/>
        </w:rPr>
        <w:fldChar w:fldCharType="begin">
          <w:ffData>
            <w:name w:val="ute_cognome"/>
            <w:enabled/>
            <w:calcOnExit w:val="0"/>
            <w:textInput/>
          </w:ffData>
        </w:fldChar>
      </w:r>
      <w:bookmarkStart w:id="3" w:name="ute_cognome"/>
      <w:r w:rsidR="003C2938">
        <w:rPr>
          <w:rFonts w:asciiTheme="majorHAnsi" w:hAnsiTheme="majorHAnsi"/>
          <w:sz w:val="20"/>
          <w:szCs w:val="20"/>
        </w:rPr>
        <w:instrText xml:space="preserve"> FORMTEXT </w:instrText>
      </w:r>
      <w:r w:rsidR="003C2938">
        <w:rPr>
          <w:rFonts w:asciiTheme="majorHAnsi" w:hAnsiTheme="majorHAnsi"/>
          <w:sz w:val="20"/>
          <w:szCs w:val="20"/>
        </w:rPr>
      </w:r>
      <w:r w:rsidR="003C2938">
        <w:rPr>
          <w:rFonts w:asciiTheme="majorHAnsi" w:hAnsiTheme="majorHAnsi"/>
          <w:sz w:val="20"/>
          <w:szCs w:val="20"/>
        </w:rPr>
        <w:fldChar w:fldCharType="separate"/>
      </w:r>
      <w:r w:rsidR="003C2938">
        <w:rPr>
          <w:rFonts w:asciiTheme="majorHAnsi" w:hAnsiTheme="majorHAnsi"/>
          <w:noProof/>
          <w:sz w:val="20"/>
          <w:szCs w:val="20"/>
        </w:rPr>
        <w:t> </w:t>
      </w:r>
      <w:r w:rsidR="003C2938">
        <w:rPr>
          <w:rFonts w:asciiTheme="majorHAnsi" w:hAnsiTheme="majorHAnsi"/>
          <w:noProof/>
          <w:sz w:val="20"/>
          <w:szCs w:val="20"/>
        </w:rPr>
        <w:t> </w:t>
      </w:r>
      <w:r w:rsidR="003C2938">
        <w:rPr>
          <w:rFonts w:asciiTheme="majorHAnsi" w:hAnsiTheme="majorHAnsi"/>
          <w:noProof/>
          <w:sz w:val="20"/>
          <w:szCs w:val="20"/>
        </w:rPr>
        <w:t> </w:t>
      </w:r>
      <w:r w:rsidR="003C2938">
        <w:rPr>
          <w:rFonts w:asciiTheme="majorHAnsi" w:hAnsiTheme="majorHAnsi"/>
          <w:noProof/>
          <w:sz w:val="20"/>
          <w:szCs w:val="20"/>
        </w:rPr>
        <w:t> </w:t>
      </w:r>
      <w:r w:rsidR="003C2938">
        <w:rPr>
          <w:rFonts w:asciiTheme="majorHAnsi" w:hAnsiTheme="majorHAnsi"/>
          <w:noProof/>
          <w:sz w:val="20"/>
          <w:szCs w:val="20"/>
        </w:rPr>
        <w:t> </w:t>
      </w:r>
      <w:r w:rsidR="003C2938">
        <w:rPr>
          <w:rFonts w:asciiTheme="majorHAnsi" w:hAnsiTheme="majorHAnsi"/>
          <w:sz w:val="20"/>
          <w:szCs w:val="20"/>
        </w:rPr>
        <w:fldChar w:fldCharType="end"/>
      </w:r>
      <w:bookmarkEnd w:id="3"/>
      <w:r w:rsidR="00712C24">
        <w:rPr>
          <w:rFonts w:asciiTheme="majorHAnsi" w:hAnsiTheme="majorHAnsi"/>
          <w:sz w:val="20"/>
          <w:szCs w:val="20"/>
        </w:rPr>
        <w:t xml:space="preserve"> </w:t>
      </w:r>
      <w:r w:rsidR="003C2938">
        <w:rPr>
          <w:rFonts w:asciiTheme="majorHAnsi" w:hAnsiTheme="majorHAnsi"/>
          <w:sz w:val="20"/>
          <w:szCs w:val="20"/>
        </w:rPr>
        <w:fldChar w:fldCharType="begin">
          <w:ffData>
            <w:name w:val="ute_nome"/>
            <w:enabled/>
            <w:calcOnExit w:val="0"/>
            <w:textInput/>
          </w:ffData>
        </w:fldChar>
      </w:r>
      <w:bookmarkStart w:id="4" w:name="ute_nome"/>
      <w:r w:rsidR="003C2938">
        <w:rPr>
          <w:rFonts w:asciiTheme="majorHAnsi" w:hAnsiTheme="majorHAnsi"/>
          <w:sz w:val="20"/>
          <w:szCs w:val="20"/>
        </w:rPr>
        <w:instrText xml:space="preserve"> FORMTEXT </w:instrText>
      </w:r>
      <w:r w:rsidR="003C2938">
        <w:rPr>
          <w:rFonts w:asciiTheme="majorHAnsi" w:hAnsiTheme="majorHAnsi"/>
          <w:sz w:val="20"/>
          <w:szCs w:val="20"/>
        </w:rPr>
      </w:r>
      <w:r w:rsidR="003C2938">
        <w:rPr>
          <w:rFonts w:asciiTheme="majorHAnsi" w:hAnsiTheme="majorHAnsi"/>
          <w:sz w:val="20"/>
          <w:szCs w:val="20"/>
        </w:rPr>
        <w:fldChar w:fldCharType="separate"/>
      </w:r>
      <w:r w:rsidR="003C2938">
        <w:rPr>
          <w:rFonts w:asciiTheme="majorHAnsi" w:hAnsiTheme="majorHAnsi"/>
          <w:noProof/>
          <w:sz w:val="20"/>
          <w:szCs w:val="20"/>
        </w:rPr>
        <w:t> </w:t>
      </w:r>
      <w:r w:rsidR="003C2938">
        <w:rPr>
          <w:rFonts w:asciiTheme="majorHAnsi" w:hAnsiTheme="majorHAnsi"/>
          <w:noProof/>
          <w:sz w:val="20"/>
          <w:szCs w:val="20"/>
        </w:rPr>
        <w:t> </w:t>
      </w:r>
      <w:r w:rsidR="003C2938">
        <w:rPr>
          <w:rFonts w:asciiTheme="majorHAnsi" w:hAnsiTheme="majorHAnsi"/>
          <w:noProof/>
          <w:sz w:val="20"/>
          <w:szCs w:val="20"/>
        </w:rPr>
        <w:t> </w:t>
      </w:r>
      <w:r w:rsidR="003C2938">
        <w:rPr>
          <w:rFonts w:asciiTheme="majorHAnsi" w:hAnsiTheme="majorHAnsi"/>
          <w:noProof/>
          <w:sz w:val="20"/>
          <w:szCs w:val="20"/>
        </w:rPr>
        <w:t> </w:t>
      </w:r>
      <w:r w:rsidR="003C2938">
        <w:rPr>
          <w:rFonts w:asciiTheme="majorHAnsi" w:hAnsiTheme="majorHAnsi"/>
          <w:noProof/>
          <w:sz w:val="20"/>
          <w:szCs w:val="20"/>
        </w:rPr>
        <w:t> </w:t>
      </w:r>
      <w:r w:rsidR="003C2938">
        <w:rPr>
          <w:rFonts w:asciiTheme="majorHAnsi" w:hAnsiTheme="majorHAnsi"/>
          <w:sz w:val="20"/>
          <w:szCs w:val="20"/>
        </w:rPr>
        <w:fldChar w:fldCharType="end"/>
      </w:r>
      <w:bookmarkEnd w:id="4"/>
    </w:p>
    <w:p w14:paraId="432D5020" w14:textId="78AC1422" w:rsidR="00286E42" w:rsidRPr="008C1D52" w:rsidRDefault="008C1D52" w:rsidP="00031116">
      <w:pPr>
        <w:spacing w:after="0" w:line="480" w:lineRule="auto"/>
        <w:rPr>
          <w:rFonts w:asciiTheme="majorHAnsi" w:hAnsiTheme="majorHAnsi"/>
          <w:sz w:val="20"/>
          <w:szCs w:val="20"/>
        </w:rPr>
      </w:pPr>
      <w:r w:rsidRPr="008C1D52">
        <w:rPr>
          <w:rFonts w:asciiTheme="majorHAnsi" w:hAnsiTheme="majorHAnsi"/>
          <w:sz w:val="20"/>
          <w:szCs w:val="20"/>
        </w:rPr>
        <w:t xml:space="preserve">Contatore idrico </w:t>
      </w:r>
      <w:proofErr w:type="gramStart"/>
      <w:r w:rsidRPr="008C1D52">
        <w:rPr>
          <w:rFonts w:asciiTheme="majorHAnsi" w:hAnsiTheme="majorHAnsi"/>
          <w:sz w:val="20"/>
          <w:szCs w:val="20"/>
        </w:rPr>
        <w:t>matricola :</w:t>
      </w:r>
      <w:proofErr w:type="gramEnd"/>
      <w:r w:rsidRPr="008C1D52">
        <w:rPr>
          <w:rFonts w:asciiTheme="majorHAnsi" w:hAnsiTheme="majorHAnsi"/>
          <w:sz w:val="20"/>
          <w:szCs w:val="20"/>
        </w:rPr>
        <w:t xml:space="preserve"> </w:t>
      </w:r>
      <w:r w:rsidR="003C2938">
        <w:rPr>
          <w:rFonts w:asciiTheme="majorHAnsi" w:hAnsiTheme="majorHAnsi"/>
          <w:sz w:val="20"/>
          <w:szCs w:val="20"/>
        </w:rPr>
        <w:fldChar w:fldCharType="begin">
          <w:ffData>
            <w:name w:val="ute_matricola"/>
            <w:enabled/>
            <w:calcOnExit w:val="0"/>
            <w:textInput/>
          </w:ffData>
        </w:fldChar>
      </w:r>
      <w:bookmarkStart w:id="5" w:name="ute_matricola"/>
      <w:r w:rsidR="003C2938">
        <w:rPr>
          <w:rFonts w:asciiTheme="majorHAnsi" w:hAnsiTheme="majorHAnsi"/>
          <w:sz w:val="20"/>
          <w:szCs w:val="20"/>
        </w:rPr>
        <w:instrText xml:space="preserve"> FORMTEXT </w:instrText>
      </w:r>
      <w:r w:rsidR="003C2938">
        <w:rPr>
          <w:rFonts w:asciiTheme="majorHAnsi" w:hAnsiTheme="majorHAnsi"/>
          <w:sz w:val="20"/>
          <w:szCs w:val="20"/>
        </w:rPr>
      </w:r>
      <w:r w:rsidR="003C2938">
        <w:rPr>
          <w:rFonts w:asciiTheme="majorHAnsi" w:hAnsiTheme="majorHAnsi"/>
          <w:sz w:val="20"/>
          <w:szCs w:val="20"/>
        </w:rPr>
        <w:fldChar w:fldCharType="separate"/>
      </w:r>
      <w:r w:rsidR="003C2938">
        <w:rPr>
          <w:rFonts w:asciiTheme="majorHAnsi" w:hAnsiTheme="majorHAnsi"/>
          <w:noProof/>
          <w:sz w:val="20"/>
          <w:szCs w:val="20"/>
        </w:rPr>
        <w:t> </w:t>
      </w:r>
      <w:r w:rsidR="003C2938">
        <w:rPr>
          <w:rFonts w:asciiTheme="majorHAnsi" w:hAnsiTheme="majorHAnsi"/>
          <w:noProof/>
          <w:sz w:val="20"/>
          <w:szCs w:val="20"/>
        </w:rPr>
        <w:t> </w:t>
      </w:r>
      <w:r w:rsidR="003C2938">
        <w:rPr>
          <w:rFonts w:asciiTheme="majorHAnsi" w:hAnsiTheme="majorHAnsi"/>
          <w:noProof/>
          <w:sz w:val="20"/>
          <w:szCs w:val="20"/>
        </w:rPr>
        <w:t> </w:t>
      </w:r>
      <w:r w:rsidR="003C2938">
        <w:rPr>
          <w:rFonts w:asciiTheme="majorHAnsi" w:hAnsiTheme="majorHAnsi"/>
          <w:noProof/>
          <w:sz w:val="20"/>
          <w:szCs w:val="20"/>
        </w:rPr>
        <w:t> </w:t>
      </w:r>
      <w:r w:rsidR="003C2938">
        <w:rPr>
          <w:rFonts w:asciiTheme="majorHAnsi" w:hAnsiTheme="majorHAnsi"/>
          <w:noProof/>
          <w:sz w:val="20"/>
          <w:szCs w:val="20"/>
        </w:rPr>
        <w:t> </w:t>
      </w:r>
      <w:r w:rsidR="003C2938">
        <w:rPr>
          <w:rFonts w:asciiTheme="majorHAnsi" w:hAnsiTheme="majorHAnsi"/>
          <w:sz w:val="20"/>
          <w:szCs w:val="20"/>
        </w:rPr>
        <w:fldChar w:fldCharType="end"/>
      </w:r>
      <w:bookmarkEnd w:id="5"/>
      <w:r w:rsidR="003B34B7">
        <w:rPr>
          <w:rFonts w:asciiTheme="majorHAnsi" w:hAnsiTheme="majorHAnsi"/>
          <w:sz w:val="20"/>
          <w:szCs w:val="20"/>
        </w:rPr>
        <w:t xml:space="preserve"> E </w:t>
      </w:r>
      <w:r w:rsidR="00712C24">
        <w:rPr>
          <w:rFonts w:asciiTheme="majorHAnsi" w:hAnsiTheme="majorHAnsi"/>
          <w:sz w:val="20"/>
          <w:szCs w:val="20"/>
        </w:rPr>
        <w:t xml:space="preserve"> </w:t>
      </w:r>
      <w:r w:rsidRPr="008C1D52">
        <w:rPr>
          <w:rFonts w:asciiTheme="majorHAnsi" w:hAnsiTheme="majorHAnsi"/>
          <w:sz w:val="20"/>
          <w:szCs w:val="20"/>
        </w:rPr>
        <w:t>(così come indicato nell’ultima fattura)</w:t>
      </w:r>
      <w:r w:rsidR="008009D2" w:rsidRPr="008C1D52">
        <w:rPr>
          <w:rFonts w:asciiTheme="majorHAnsi" w:hAnsiTheme="majorHAnsi"/>
          <w:sz w:val="20"/>
          <w:szCs w:val="20"/>
        </w:rPr>
        <w:t xml:space="preserve"> </w:t>
      </w:r>
    </w:p>
    <w:p w14:paraId="3C67AC8C" w14:textId="7233F17F" w:rsidR="00C71C3D" w:rsidRPr="008C1D52" w:rsidRDefault="00286E42" w:rsidP="008C1D52">
      <w:pPr>
        <w:spacing w:after="0" w:line="480" w:lineRule="auto"/>
        <w:jc w:val="both"/>
        <w:rPr>
          <w:rFonts w:asciiTheme="majorHAnsi" w:hAnsiTheme="majorHAnsi"/>
          <w:sz w:val="20"/>
          <w:szCs w:val="20"/>
        </w:rPr>
      </w:pPr>
      <w:r w:rsidRPr="008C1D52">
        <w:rPr>
          <w:rFonts w:asciiTheme="majorHAnsi" w:hAnsiTheme="majorHAnsi"/>
          <w:sz w:val="20"/>
          <w:szCs w:val="20"/>
        </w:rPr>
        <w:t xml:space="preserve">Comune </w:t>
      </w:r>
      <w:proofErr w:type="gramStart"/>
      <w:r w:rsidRPr="008C1D52">
        <w:rPr>
          <w:rFonts w:asciiTheme="majorHAnsi" w:hAnsiTheme="majorHAnsi"/>
          <w:sz w:val="20"/>
          <w:szCs w:val="20"/>
        </w:rPr>
        <w:t xml:space="preserve">di </w:t>
      </w:r>
      <w:r w:rsidR="00712C24">
        <w:rPr>
          <w:rFonts w:asciiTheme="majorHAnsi" w:hAnsiTheme="majorHAnsi"/>
          <w:sz w:val="20"/>
          <w:szCs w:val="20"/>
        </w:rPr>
        <w:t>:</w:t>
      </w:r>
      <w:proofErr w:type="gramEnd"/>
      <w:r w:rsidR="00712C24">
        <w:rPr>
          <w:rFonts w:asciiTheme="majorHAnsi" w:hAnsiTheme="majorHAnsi"/>
          <w:sz w:val="20"/>
          <w:szCs w:val="20"/>
        </w:rPr>
        <w:t xml:space="preserve"> </w:t>
      </w:r>
      <w:r w:rsidR="003B34B7">
        <w:rPr>
          <w:rFonts w:asciiTheme="majorHAnsi" w:hAnsiTheme="majorHAnsi"/>
          <w:sz w:val="20"/>
          <w:szCs w:val="20"/>
        </w:rPr>
        <w:fldChar w:fldCharType="begin">
          <w:ffData>
            <w:name w:val="ute_fa_luogo"/>
            <w:enabled/>
            <w:calcOnExit w:val="0"/>
            <w:textInput>
              <w:default w:val="MONTECOPIOLO"/>
            </w:textInput>
          </w:ffData>
        </w:fldChar>
      </w:r>
      <w:bookmarkStart w:id="6" w:name="ute_fa_luogo"/>
      <w:r w:rsidR="003B34B7">
        <w:rPr>
          <w:rFonts w:asciiTheme="majorHAnsi" w:hAnsiTheme="majorHAnsi"/>
          <w:sz w:val="20"/>
          <w:szCs w:val="20"/>
        </w:rPr>
        <w:instrText xml:space="preserve"> FORMTEXT </w:instrText>
      </w:r>
      <w:r w:rsidR="003B34B7">
        <w:rPr>
          <w:rFonts w:asciiTheme="majorHAnsi" w:hAnsiTheme="majorHAnsi"/>
          <w:sz w:val="20"/>
          <w:szCs w:val="20"/>
        </w:rPr>
      </w:r>
      <w:r w:rsidR="003B34B7">
        <w:rPr>
          <w:rFonts w:asciiTheme="majorHAnsi" w:hAnsiTheme="majorHAnsi"/>
          <w:sz w:val="20"/>
          <w:szCs w:val="20"/>
        </w:rPr>
        <w:fldChar w:fldCharType="separate"/>
      </w:r>
      <w:r w:rsidR="003B34B7">
        <w:rPr>
          <w:rFonts w:asciiTheme="majorHAnsi" w:hAnsiTheme="majorHAnsi"/>
          <w:noProof/>
          <w:sz w:val="20"/>
          <w:szCs w:val="20"/>
        </w:rPr>
        <w:t>MONTECOPIOLO</w:t>
      </w:r>
      <w:r w:rsidR="003B34B7">
        <w:rPr>
          <w:rFonts w:asciiTheme="majorHAnsi" w:hAnsiTheme="majorHAnsi"/>
          <w:sz w:val="20"/>
          <w:szCs w:val="20"/>
        </w:rPr>
        <w:fldChar w:fldCharType="end"/>
      </w:r>
      <w:bookmarkEnd w:id="6"/>
      <w:r w:rsidR="00712C24">
        <w:rPr>
          <w:rFonts w:asciiTheme="majorHAnsi" w:hAnsiTheme="majorHAnsi"/>
          <w:sz w:val="20"/>
          <w:szCs w:val="20"/>
        </w:rPr>
        <w:t xml:space="preserve">-  </w:t>
      </w:r>
      <w:r w:rsidRPr="008C1D52">
        <w:rPr>
          <w:rFonts w:asciiTheme="majorHAnsi" w:hAnsiTheme="majorHAnsi"/>
          <w:sz w:val="20"/>
          <w:szCs w:val="20"/>
        </w:rPr>
        <w:t xml:space="preserve">Via </w:t>
      </w:r>
      <w:r w:rsidR="003C2938">
        <w:rPr>
          <w:rFonts w:asciiTheme="majorHAnsi" w:hAnsiTheme="majorHAnsi"/>
          <w:sz w:val="20"/>
          <w:szCs w:val="20"/>
        </w:rPr>
        <w:fldChar w:fldCharType="begin">
          <w:ffData>
            <w:name w:val="ute_fa_via"/>
            <w:enabled/>
            <w:calcOnExit w:val="0"/>
            <w:textInput/>
          </w:ffData>
        </w:fldChar>
      </w:r>
      <w:bookmarkStart w:id="7" w:name="ute_fa_via"/>
      <w:r w:rsidR="003C2938">
        <w:rPr>
          <w:rFonts w:asciiTheme="majorHAnsi" w:hAnsiTheme="majorHAnsi"/>
          <w:sz w:val="20"/>
          <w:szCs w:val="20"/>
        </w:rPr>
        <w:instrText xml:space="preserve"> FORMTEXT </w:instrText>
      </w:r>
      <w:r w:rsidR="003C2938">
        <w:rPr>
          <w:rFonts w:asciiTheme="majorHAnsi" w:hAnsiTheme="majorHAnsi"/>
          <w:sz w:val="20"/>
          <w:szCs w:val="20"/>
        </w:rPr>
      </w:r>
      <w:r w:rsidR="003C2938">
        <w:rPr>
          <w:rFonts w:asciiTheme="majorHAnsi" w:hAnsiTheme="majorHAnsi"/>
          <w:sz w:val="20"/>
          <w:szCs w:val="20"/>
        </w:rPr>
        <w:fldChar w:fldCharType="separate"/>
      </w:r>
      <w:r w:rsidR="003C2938">
        <w:rPr>
          <w:rFonts w:asciiTheme="majorHAnsi" w:hAnsiTheme="majorHAnsi"/>
          <w:noProof/>
          <w:sz w:val="20"/>
          <w:szCs w:val="20"/>
        </w:rPr>
        <w:t> </w:t>
      </w:r>
      <w:r w:rsidR="003C2938">
        <w:rPr>
          <w:rFonts w:asciiTheme="majorHAnsi" w:hAnsiTheme="majorHAnsi"/>
          <w:noProof/>
          <w:sz w:val="20"/>
          <w:szCs w:val="20"/>
        </w:rPr>
        <w:t> </w:t>
      </w:r>
      <w:r w:rsidR="003C2938">
        <w:rPr>
          <w:rFonts w:asciiTheme="majorHAnsi" w:hAnsiTheme="majorHAnsi"/>
          <w:noProof/>
          <w:sz w:val="20"/>
          <w:szCs w:val="20"/>
        </w:rPr>
        <w:t> </w:t>
      </w:r>
      <w:r w:rsidR="003C2938">
        <w:rPr>
          <w:rFonts w:asciiTheme="majorHAnsi" w:hAnsiTheme="majorHAnsi"/>
          <w:noProof/>
          <w:sz w:val="20"/>
          <w:szCs w:val="20"/>
        </w:rPr>
        <w:t> </w:t>
      </w:r>
      <w:r w:rsidR="003C2938">
        <w:rPr>
          <w:rFonts w:asciiTheme="majorHAnsi" w:hAnsiTheme="majorHAnsi"/>
          <w:noProof/>
          <w:sz w:val="20"/>
          <w:szCs w:val="20"/>
        </w:rPr>
        <w:t> </w:t>
      </w:r>
      <w:r w:rsidR="003C2938">
        <w:rPr>
          <w:rFonts w:asciiTheme="majorHAnsi" w:hAnsiTheme="majorHAnsi"/>
          <w:sz w:val="20"/>
          <w:szCs w:val="20"/>
        </w:rPr>
        <w:fldChar w:fldCharType="end"/>
      </w:r>
      <w:bookmarkEnd w:id="7"/>
      <w:r w:rsidR="00C71C3D" w:rsidRPr="008C1D52">
        <w:rPr>
          <w:rFonts w:asciiTheme="majorHAnsi" w:hAnsiTheme="majorHAnsi"/>
          <w:sz w:val="20"/>
          <w:szCs w:val="20"/>
        </w:rPr>
        <w:t xml:space="preserve"> </w:t>
      </w:r>
      <w:r w:rsidRPr="008C1D52">
        <w:rPr>
          <w:rFonts w:asciiTheme="majorHAnsi" w:hAnsiTheme="majorHAnsi"/>
          <w:sz w:val="20"/>
          <w:szCs w:val="20"/>
        </w:rPr>
        <w:t xml:space="preserve"> n°</w:t>
      </w:r>
      <w:r w:rsidR="008009D2" w:rsidRPr="008C1D52">
        <w:rPr>
          <w:rFonts w:asciiTheme="majorHAnsi" w:hAnsiTheme="majorHAnsi"/>
          <w:sz w:val="20"/>
          <w:szCs w:val="20"/>
        </w:rPr>
        <w:t xml:space="preserve"> </w:t>
      </w:r>
      <w:r w:rsidR="004E7804">
        <w:rPr>
          <w:rFonts w:asciiTheme="majorHAnsi" w:hAnsiTheme="majorHAnsi"/>
          <w:sz w:val="20"/>
          <w:szCs w:val="20"/>
        </w:rPr>
        <w:fldChar w:fldCharType="begin">
          <w:ffData>
            <w:name w:val="ute_fa_nr"/>
            <w:enabled/>
            <w:calcOnExit w:val="0"/>
            <w:textInput>
              <w:default w:val=" "/>
            </w:textInput>
          </w:ffData>
        </w:fldChar>
      </w:r>
      <w:bookmarkStart w:id="8" w:name="ute_fa_nr"/>
      <w:r w:rsidR="004E7804">
        <w:rPr>
          <w:rFonts w:asciiTheme="majorHAnsi" w:hAnsiTheme="majorHAnsi"/>
          <w:sz w:val="20"/>
          <w:szCs w:val="20"/>
        </w:rPr>
        <w:instrText xml:space="preserve"> FORMTEXT </w:instrText>
      </w:r>
      <w:r w:rsidR="004E7804">
        <w:rPr>
          <w:rFonts w:asciiTheme="majorHAnsi" w:hAnsiTheme="majorHAnsi"/>
          <w:sz w:val="20"/>
          <w:szCs w:val="20"/>
        </w:rPr>
      </w:r>
      <w:r w:rsidR="004E7804">
        <w:rPr>
          <w:rFonts w:asciiTheme="majorHAnsi" w:hAnsiTheme="majorHAnsi"/>
          <w:sz w:val="20"/>
          <w:szCs w:val="20"/>
        </w:rPr>
        <w:fldChar w:fldCharType="separate"/>
      </w:r>
      <w:r w:rsidR="004E7804">
        <w:rPr>
          <w:rFonts w:asciiTheme="majorHAnsi" w:hAnsiTheme="majorHAnsi"/>
          <w:noProof/>
          <w:sz w:val="20"/>
          <w:szCs w:val="20"/>
        </w:rPr>
        <w:t xml:space="preserve"> </w:t>
      </w:r>
      <w:r w:rsidR="004E7804">
        <w:rPr>
          <w:rFonts w:asciiTheme="majorHAnsi" w:hAnsiTheme="majorHAnsi"/>
          <w:sz w:val="20"/>
          <w:szCs w:val="20"/>
        </w:rPr>
        <w:fldChar w:fldCharType="end"/>
      </w:r>
      <w:bookmarkEnd w:id="8"/>
    </w:p>
    <w:p w14:paraId="7053574A" w14:textId="77777777" w:rsidR="005118CD" w:rsidRPr="00031116" w:rsidRDefault="005118CD" w:rsidP="00031116">
      <w:pPr>
        <w:spacing w:after="0"/>
        <w:jc w:val="center"/>
        <w:rPr>
          <w:rFonts w:asciiTheme="majorHAnsi" w:hAnsiTheme="majorHAnsi"/>
          <w:b/>
          <w:sz w:val="28"/>
          <w:szCs w:val="28"/>
        </w:rPr>
      </w:pPr>
      <w:r w:rsidRPr="00031116">
        <w:rPr>
          <w:rFonts w:asciiTheme="majorHAnsi" w:hAnsiTheme="majorHAnsi"/>
          <w:b/>
          <w:sz w:val="28"/>
          <w:szCs w:val="28"/>
        </w:rPr>
        <w:t>AUTORIZZA</w:t>
      </w:r>
    </w:p>
    <w:p w14:paraId="4848A951" w14:textId="44AF6CFC" w:rsidR="00031116" w:rsidRPr="003C2938" w:rsidRDefault="003C2938" w:rsidP="008C1D52">
      <w:pPr>
        <w:spacing w:after="0"/>
        <w:jc w:val="both"/>
        <w:rPr>
          <w:rFonts w:asciiTheme="majorHAnsi" w:hAnsiTheme="majorHAnsi"/>
          <w:b/>
          <w:sz w:val="20"/>
          <w:szCs w:val="20"/>
        </w:rPr>
      </w:pPr>
      <w:r>
        <w:rPr>
          <w:rFonts w:asciiTheme="majorHAnsi" w:hAnsiTheme="majorHAnsi"/>
          <w:b/>
          <w:sz w:val="20"/>
          <w:szCs w:val="20"/>
        </w:rPr>
        <w:t>A.S. Comuni Riuniti</w:t>
      </w:r>
      <w:r w:rsidR="006037D1">
        <w:rPr>
          <w:rFonts w:asciiTheme="majorHAnsi" w:hAnsiTheme="majorHAnsi"/>
          <w:b/>
          <w:sz w:val="20"/>
          <w:szCs w:val="20"/>
        </w:rPr>
        <w:t xml:space="preserve"> </w:t>
      </w:r>
      <w:r w:rsidR="004A4C50" w:rsidRPr="008C1D52">
        <w:rPr>
          <w:rFonts w:asciiTheme="majorHAnsi" w:hAnsiTheme="majorHAnsi"/>
          <w:b/>
          <w:sz w:val="20"/>
          <w:szCs w:val="20"/>
        </w:rPr>
        <w:t xml:space="preserve">– </w:t>
      </w:r>
      <w:proofErr w:type="spellStart"/>
      <w:r w:rsidR="004A4C50" w:rsidRPr="008C1D52">
        <w:rPr>
          <w:rFonts w:asciiTheme="majorHAnsi" w:hAnsiTheme="majorHAnsi"/>
          <w:b/>
          <w:sz w:val="20"/>
          <w:szCs w:val="20"/>
        </w:rPr>
        <w:t>S</w:t>
      </w:r>
      <w:r>
        <w:rPr>
          <w:rFonts w:asciiTheme="majorHAnsi" w:hAnsiTheme="majorHAnsi"/>
          <w:b/>
          <w:sz w:val="20"/>
          <w:szCs w:val="20"/>
        </w:rPr>
        <w:t>.i.i</w:t>
      </w:r>
      <w:proofErr w:type="spellEnd"/>
      <w:r>
        <w:rPr>
          <w:rFonts w:asciiTheme="majorHAnsi" w:hAnsiTheme="majorHAnsi"/>
          <w:b/>
          <w:sz w:val="20"/>
          <w:szCs w:val="20"/>
        </w:rPr>
        <w:t xml:space="preserve"> per il comune di Montecopiolo,</w:t>
      </w:r>
      <w:r w:rsidR="00376FF2" w:rsidRPr="008C1D52">
        <w:rPr>
          <w:rFonts w:asciiTheme="majorHAnsi" w:hAnsiTheme="majorHAnsi"/>
          <w:b/>
          <w:sz w:val="20"/>
          <w:szCs w:val="20"/>
        </w:rPr>
        <w:t xml:space="preserve"> </w:t>
      </w:r>
      <w:r w:rsidR="005118CD" w:rsidRPr="008C1D52">
        <w:rPr>
          <w:rFonts w:asciiTheme="majorHAnsi" w:hAnsiTheme="majorHAnsi"/>
          <w:b/>
          <w:sz w:val="20"/>
          <w:szCs w:val="20"/>
        </w:rPr>
        <w:t>ad inviare, a tempo indeterminato, le fatture che sar</w:t>
      </w:r>
      <w:r w:rsidR="004A4C50" w:rsidRPr="008C1D52">
        <w:rPr>
          <w:rFonts w:asciiTheme="majorHAnsi" w:hAnsiTheme="majorHAnsi"/>
          <w:b/>
          <w:sz w:val="20"/>
          <w:szCs w:val="20"/>
        </w:rPr>
        <w:t>anno da quest’ultimo emesse nei confronti dello</w:t>
      </w:r>
      <w:r w:rsidR="005118CD" w:rsidRPr="008C1D52">
        <w:rPr>
          <w:rFonts w:asciiTheme="majorHAnsi" w:hAnsiTheme="majorHAnsi"/>
          <w:b/>
          <w:sz w:val="20"/>
          <w:szCs w:val="20"/>
        </w:rPr>
        <w:t xml:space="preserve"> scrivente a mezzo posta elettronica, in sostituzione dell’invio della documentazione cartacea</w:t>
      </w:r>
      <w:r w:rsidR="005118CD" w:rsidRPr="003C2938">
        <w:rPr>
          <w:rFonts w:asciiTheme="majorHAnsi" w:hAnsiTheme="majorHAnsi"/>
          <w:b/>
          <w:sz w:val="20"/>
          <w:szCs w:val="20"/>
        </w:rPr>
        <w:t>. A tale riguardo, l’indirizzo e-mail al quale si chiede di inviare le previste fatture è il seguente:</w:t>
      </w:r>
    </w:p>
    <w:p w14:paraId="269476F2" w14:textId="77777777" w:rsidR="009D4F5A" w:rsidRDefault="009D4F5A" w:rsidP="008C1D52">
      <w:pPr>
        <w:spacing w:after="0"/>
        <w:jc w:val="both"/>
        <w:rPr>
          <w:rFonts w:asciiTheme="majorHAnsi" w:hAnsiTheme="majorHAnsi"/>
          <w:sz w:val="20"/>
          <w:szCs w:val="20"/>
        </w:rPr>
      </w:pPr>
    </w:p>
    <w:tbl>
      <w:tblPr>
        <w:tblStyle w:val="Grigliatabella"/>
        <w:tblW w:w="0" w:type="auto"/>
        <w:tblLook w:val="04A0" w:firstRow="1" w:lastRow="0" w:firstColumn="1" w:lastColumn="0" w:noHBand="0" w:noVBand="1"/>
      </w:tblPr>
      <w:tblGrid>
        <w:gridCol w:w="395"/>
        <w:gridCol w:w="395"/>
        <w:gridCol w:w="395"/>
        <w:gridCol w:w="395"/>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tblGrid>
      <w:tr w:rsidR="00031116" w14:paraId="4F67AD09" w14:textId="77777777" w:rsidTr="00031116">
        <w:tc>
          <w:tcPr>
            <w:tcW w:w="395" w:type="dxa"/>
          </w:tcPr>
          <w:p w14:paraId="28A3F8AF" w14:textId="77777777" w:rsidR="00031116" w:rsidRDefault="00031116" w:rsidP="008C1D52">
            <w:pPr>
              <w:spacing w:after="0"/>
              <w:jc w:val="both"/>
              <w:rPr>
                <w:rFonts w:asciiTheme="majorHAnsi" w:hAnsiTheme="majorHAnsi"/>
                <w:sz w:val="20"/>
                <w:szCs w:val="20"/>
              </w:rPr>
            </w:pPr>
          </w:p>
        </w:tc>
        <w:tc>
          <w:tcPr>
            <w:tcW w:w="395" w:type="dxa"/>
          </w:tcPr>
          <w:p w14:paraId="35881217" w14:textId="77777777" w:rsidR="00031116" w:rsidRDefault="00031116" w:rsidP="008C1D52">
            <w:pPr>
              <w:spacing w:after="0"/>
              <w:jc w:val="both"/>
              <w:rPr>
                <w:rFonts w:asciiTheme="majorHAnsi" w:hAnsiTheme="majorHAnsi"/>
                <w:sz w:val="20"/>
                <w:szCs w:val="20"/>
              </w:rPr>
            </w:pPr>
          </w:p>
        </w:tc>
        <w:tc>
          <w:tcPr>
            <w:tcW w:w="395" w:type="dxa"/>
          </w:tcPr>
          <w:p w14:paraId="402ABEE4" w14:textId="77777777" w:rsidR="00031116" w:rsidRDefault="00031116" w:rsidP="008C1D52">
            <w:pPr>
              <w:spacing w:after="0"/>
              <w:jc w:val="both"/>
              <w:rPr>
                <w:rFonts w:asciiTheme="majorHAnsi" w:hAnsiTheme="majorHAnsi"/>
                <w:sz w:val="20"/>
                <w:szCs w:val="20"/>
              </w:rPr>
            </w:pPr>
          </w:p>
        </w:tc>
        <w:tc>
          <w:tcPr>
            <w:tcW w:w="395" w:type="dxa"/>
          </w:tcPr>
          <w:p w14:paraId="42EA160E" w14:textId="77777777" w:rsidR="00031116" w:rsidRDefault="00031116" w:rsidP="008C1D52">
            <w:pPr>
              <w:spacing w:after="0"/>
              <w:jc w:val="both"/>
              <w:rPr>
                <w:rFonts w:asciiTheme="majorHAnsi" w:hAnsiTheme="majorHAnsi"/>
                <w:sz w:val="20"/>
                <w:szCs w:val="20"/>
              </w:rPr>
            </w:pPr>
          </w:p>
        </w:tc>
        <w:tc>
          <w:tcPr>
            <w:tcW w:w="394" w:type="dxa"/>
          </w:tcPr>
          <w:p w14:paraId="295D0023" w14:textId="77777777" w:rsidR="00031116" w:rsidRDefault="00031116" w:rsidP="008C1D52">
            <w:pPr>
              <w:spacing w:after="0"/>
              <w:jc w:val="both"/>
              <w:rPr>
                <w:rFonts w:asciiTheme="majorHAnsi" w:hAnsiTheme="majorHAnsi"/>
                <w:sz w:val="20"/>
                <w:szCs w:val="20"/>
              </w:rPr>
            </w:pPr>
          </w:p>
        </w:tc>
        <w:tc>
          <w:tcPr>
            <w:tcW w:w="394" w:type="dxa"/>
          </w:tcPr>
          <w:p w14:paraId="6FDB0B84" w14:textId="77777777" w:rsidR="00031116" w:rsidRDefault="00031116" w:rsidP="008C1D52">
            <w:pPr>
              <w:spacing w:after="0"/>
              <w:jc w:val="both"/>
              <w:rPr>
                <w:rFonts w:asciiTheme="majorHAnsi" w:hAnsiTheme="majorHAnsi"/>
                <w:sz w:val="20"/>
                <w:szCs w:val="20"/>
              </w:rPr>
            </w:pPr>
          </w:p>
        </w:tc>
        <w:tc>
          <w:tcPr>
            <w:tcW w:w="394" w:type="dxa"/>
          </w:tcPr>
          <w:p w14:paraId="4155A7C3" w14:textId="77777777" w:rsidR="00031116" w:rsidRDefault="00031116" w:rsidP="008C1D52">
            <w:pPr>
              <w:spacing w:after="0"/>
              <w:jc w:val="both"/>
              <w:rPr>
                <w:rFonts w:asciiTheme="majorHAnsi" w:hAnsiTheme="majorHAnsi"/>
                <w:sz w:val="20"/>
                <w:szCs w:val="20"/>
              </w:rPr>
            </w:pPr>
          </w:p>
        </w:tc>
        <w:tc>
          <w:tcPr>
            <w:tcW w:w="394" w:type="dxa"/>
          </w:tcPr>
          <w:p w14:paraId="0E11B165" w14:textId="77777777" w:rsidR="00031116" w:rsidRDefault="00031116" w:rsidP="008C1D52">
            <w:pPr>
              <w:spacing w:after="0"/>
              <w:jc w:val="both"/>
              <w:rPr>
                <w:rFonts w:asciiTheme="majorHAnsi" w:hAnsiTheme="majorHAnsi"/>
                <w:sz w:val="20"/>
                <w:szCs w:val="20"/>
              </w:rPr>
            </w:pPr>
          </w:p>
        </w:tc>
        <w:tc>
          <w:tcPr>
            <w:tcW w:w="394" w:type="dxa"/>
          </w:tcPr>
          <w:p w14:paraId="57CF2317" w14:textId="77777777" w:rsidR="00031116" w:rsidRDefault="00031116" w:rsidP="008C1D52">
            <w:pPr>
              <w:spacing w:after="0"/>
              <w:jc w:val="both"/>
              <w:rPr>
                <w:rFonts w:asciiTheme="majorHAnsi" w:hAnsiTheme="majorHAnsi"/>
                <w:sz w:val="20"/>
                <w:szCs w:val="20"/>
              </w:rPr>
            </w:pPr>
          </w:p>
        </w:tc>
        <w:tc>
          <w:tcPr>
            <w:tcW w:w="394" w:type="dxa"/>
          </w:tcPr>
          <w:p w14:paraId="40821A6C" w14:textId="77777777" w:rsidR="00031116" w:rsidRDefault="00031116" w:rsidP="008C1D52">
            <w:pPr>
              <w:spacing w:after="0"/>
              <w:jc w:val="both"/>
              <w:rPr>
                <w:rFonts w:asciiTheme="majorHAnsi" w:hAnsiTheme="majorHAnsi"/>
                <w:sz w:val="20"/>
                <w:szCs w:val="20"/>
              </w:rPr>
            </w:pPr>
          </w:p>
        </w:tc>
        <w:tc>
          <w:tcPr>
            <w:tcW w:w="394" w:type="dxa"/>
          </w:tcPr>
          <w:p w14:paraId="5A3C7EBE" w14:textId="77777777" w:rsidR="00031116" w:rsidRDefault="00031116" w:rsidP="008C1D52">
            <w:pPr>
              <w:spacing w:after="0"/>
              <w:jc w:val="both"/>
              <w:rPr>
                <w:rFonts w:asciiTheme="majorHAnsi" w:hAnsiTheme="majorHAnsi"/>
                <w:sz w:val="20"/>
                <w:szCs w:val="20"/>
              </w:rPr>
            </w:pPr>
          </w:p>
        </w:tc>
        <w:tc>
          <w:tcPr>
            <w:tcW w:w="394" w:type="dxa"/>
          </w:tcPr>
          <w:p w14:paraId="5DD7333C" w14:textId="77777777" w:rsidR="00031116" w:rsidRDefault="00031116" w:rsidP="008C1D52">
            <w:pPr>
              <w:spacing w:after="0"/>
              <w:jc w:val="both"/>
              <w:rPr>
                <w:rFonts w:asciiTheme="majorHAnsi" w:hAnsiTheme="majorHAnsi"/>
                <w:sz w:val="20"/>
                <w:szCs w:val="20"/>
              </w:rPr>
            </w:pPr>
          </w:p>
        </w:tc>
        <w:tc>
          <w:tcPr>
            <w:tcW w:w="394" w:type="dxa"/>
          </w:tcPr>
          <w:p w14:paraId="23D57A70" w14:textId="77777777" w:rsidR="00031116" w:rsidRDefault="00031116" w:rsidP="008C1D52">
            <w:pPr>
              <w:spacing w:after="0"/>
              <w:jc w:val="both"/>
              <w:rPr>
                <w:rFonts w:asciiTheme="majorHAnsi" w:hAnsiTheme="majorHAnsi"/>
                <w:sz w:val="20"/>
                <w:szCs w:val="20"/>
              </w:rPr>
            </w:pPr>
          </w:p>
        </w:tc>
        <w:tc>
          <w:tcPr>
            <w:tcW w:w="394" w:type="dxa"/>
          </w:tcPr>
          <w:p w14:paraId="4FC6D4E8" w14:textId="77777777" w:rsidR="00031116" w:rsidRDefault="00031116" w:rsidP="008C1D52">
            <w:pPr>
              <w:spacing w:after="0"/>
              <w:jc w:val="both"/>
              <w:rPr>
                <w:rFonts w:asciiTheme="majorHAnsi" w:hAnsiTheme="majorHAnsi"/>
                <w:sz w:val="20"/>
                <w:szCs w:val="20"/>
              </w:rPr>
            </w:pPr>
          </w:p>
        </w:tc>
        <w:tc>
          <w:tcPr>
            <w:tcW w:w="394" w:type="dxa"/>
          </w:tcPr>
          <w:p w14:paraId="19E2A74B" w14:textId="77777777" w:rsidR="00031116" w:rsidRDefault="00031116" w:rsidP="008C1D52">
            <w:pPr>
              <w:spacing w:after="0"/>
              <w:jc w:val="both"/>
              <w:rPr>
                <w:rFonts w:asciiTheme="majorHAnsi" w:hAnsiTheme="majorHAnsi"/>
                <w:sz w:val="20"/>
                <w:szCs w:val="20"/>
              </w:rPr>
            </w:pPr>
          </w:p>
        </w:tc>
        <w:tc>
          <w:tcPr>
            <w:tcW w:w="394" w:type="dxa"/>
          </w:tcPr>
          <w:p w14:paraId="2738A803" w14:textId="77777777" w:rsidR="00031116" w:rsidRDefault="00031116" w:rsidP="008C1D52">
            <w:pPr>
              <w:spacing w:after="0"/>
              <w:jc w:val="both"/>
              <w:rPr>
                <w:rFonts w:asciiTheme="majorHAnsi" w:hAnsiTheme="majorHAnsi"/>
                <w:sz w:val="20"/>
                <w:szCs w:val="20"/>
              </w:rPr>
            </w:pPr>
          </w:p>
        </w:tc>
        <w:tc>
          <w:tcPr>
            <w:tcW w:w="394" w:type="dxa"/>
          </w:tcPr>
          <w:p w14:paraId="439244AB" w14:textId="77777777" w:rsidR="00031116" w:rsidRDefault="00031116" w:rsidP="008C1D52">
            <w:pPr>
              <w:spacing w:after="0"/>
              <w:jc w:val="both"/>
              <w:rPr>
                <w:rFonts w:asciiTheme="majorHAnsi" w:hAnsiTheme="majorHAnsi"/>
                <w:sz w:val="20"/>
                <w:szCs w:val="20"/>
              </w:rPr>
            </w:pPr>
          </w:p>
        </w:tc>
        <w:tc>
          <w:tcPr>
            <w:tcW w:w="394" w:type="dxa"/>
          </w:tcPr>
          <w:p w14:paraId="5D613C32" w14:textId="77777777" w:rsidR="00031116" w:rsidRDefault="00031116" w:rsidP="008C1D52">
            <w:pPr>
              <w:spacing w:after="0"/>
              <w:jc w:val="both"/>
              <w:rPr>
                <w:rFonts w:asciiTheme="majorHAnsi" w:hAnsiTheme="majorHAnsi"/>
                <w:sz w:val="20"/>
                <w:szCs w:val="20"/>
              </w:rPr>
            </w:pPr>
          </w:p>
        </w:tc>
        <w:tc>
          <w:tcPr>
            <w:tcW w:w="394" w:type="dxa"/>
          </w:tcPr>
          <w:p w14:paraId="764F2F77" w14:textId="77777777" w:rsidR="00031116" w:rsidRDefault="00031116" w:rsidP="008C1D52">
            <w:pPr>
              <w:spacing w:after="0"/>
              <w:jc w:val="both"/>
              <w:rPr>
                <w:rFonts w:asciiTheme="majorHAnsi" w:hAnsiTheme="majorHAnsi"/>
                <w:sz w:val="20"/>
                <w:szCs w:val="20"/>
              </w:rPr>
            </w:pPr>
          </w:p>
        </w:tc>
        <w:tc>
          <w:tcPr>
            <w:tcW w:w="394" w:type="dxa"/>
          </w:tcPr>
          <w:p w14:paraId="56DCD83F" w14:textId="77777777" w:rsidR="00031116" w:rsidRDefault="00031116" w:rsidP="008C1D52">
            <w:pPr>
              <w:spacing w:after="0"/>
              <w:jc w:val="both"/>
              <w:rPr>
                <w:rFonts w:asciiTheme="majorHAnsi" w:hAnsiTheme="majorHAnsi"/>
                <w:sz w:val="20"/>
                <w:szCs w:val="20"/>
              </w:rPr>
            </w:pPr>
          </w:p>
        </w:tc>
        <w:tc>
          <w:tcPr>
            <w:tcW w:w="394" w:type="dxa"/>
          </w:tcPr>
          <w:p w14:paraId="7160D801" w14:textId="77777777" w:rsidR="00031116" w:rsidRDefault="00031116" w:rsidP="008C1D52">
            <w:pPr>
              <w:spacing w:after="0"/>
              <w:jc w:val="both"/>
              <w:rPr>
                <w:rFonts w:asciiTheme="majorHAnsi" w:hAnsiTheme="majorHAnsi"/>
                <w:sz w:val="20"/>
                <w:szCs w:val="20"/>
              </w:rPr>
            </w:pPr>
          </w:p>
        </w:tc>
        <w:tc>
          <w:tcPr>
            <w:tcW w:w="394" w:type="dxa"/>
          </w:tcPr>
          <w:p w14:paraId="2B4B8684" w14:textId="77777777" w:rsidR="00031116" w:rsidRDefault="00031116" w:rsidP="008C1D52">
            <w:pPr>
              <w:spacing w:after="0"/>
              <w:jc w:val="both"/>
              <w:rPr>
                <w:rFonts w:asciiTheme="majorHAnsi" w:hAnsiTheme="majorHAnsi"/>
                <w:sz w:val="20"/>
                <w:szCs w:val="20"/>
              </w:rPr>
            </w:pPr>
          </w:p>
        </w:tc>
        <w:tc>
          <w:tcPr>
            <w:tcW w:w="394" w:type="dxa"/>
          </w:tcPr>
          <w:p w14:paraId="0B743C04" w14:textId="77777777" w:rsidR="00031116" w:rsidRDefault="00031116" w:rsidP="008C1D52">
            <w:pPr>
              <w:spacing w:after="0"/>
              <w:jc w:val="both"/>
              <w:rPr>
                <w:rFonts w:asciiTheme="majorHAnsi" w:hAnsiTheme="majorHAnsi"/>
                <w:sz w:val="20"/>
                <w:szCs w:val="20"/>
              </w:rPr>
            </w:pPr>
          </w:p>
        </w:tc>
        <w:tc>
          <w:tcPr>
            <w:tcW w:w="394" w:type="dxa"/>
          </w:tcPr>
          <w:p w14:paraId="052F1290" w14:textId="77777777" w:rsidR="00031116" w:rsidRDefault="00031116" w:rsidP="008C1D52">
            <w:pPr>
              <w:spacing w:after="0"/>
              <w:jc w:val="both"/>
              <w:rPr>
                <w:rFonts w:asciiTheme="majorHAnsi" w:hAnsiTheme="majorHAnsi"/>
                <w:sz w:val="20"/>
                <w:szCs w:val="20"/>
              </w:rPr>
            </w:pPr>
          </w:p>
        </w:tc>
        <w:tc>
          <w:tcPr>
            <w:tcW w:w="394" w:type="dxa"/>
          </w:tcPr>
          <w:p w14:paraId="79E7DF1F" w14:textId="77777777" w:rsidR="00031116" w:rsidRDefault="00031116" w:rsidP="008C1D52">
            <w:pPr>
              <w:spacing w:after="0"/>
              <w:jc w:val="both"/>
              <w:rPr>
                <w:rFonts w:asciiTheme="majorHAnsi" w:hAnsiTheme="majorHAnsi"/>
                <w:sz w:val="20"/>
                <w:szCs w:val="20"/>
              </w:rPr>
            </w:pPr>
          </w:p>
        </w:tc>
      </w:tr>
      <w:tr w:rsidR="00031116" w14:paraId="646F9820" w14:textId="77777777" w:rsidTr="00031116">
        <w:tc>
          <w:tcPr>
            <w:tcW w:w="395" w:type="dxa"/>
          </w:tcPr>
          <w:p w14:paraId="57660703" w14:textId="77777777" w:rsidR="00031116" w:rsidRDefault="00031116" w:rsidP="008C1D52">
            <w:pPr>
              <w:spacing w:after="0"/>
              <w:jc w:val="both"/>
              <w:rPr>
                <w:rFonts w:asciiTheme="majorHAnsi" w:hAnsiTheme="majorHAnsi"/>
                <w:sz w:val="20"/>
                <w:szCs w:val="20"/>
              </w:rPr>
            </w:pPr>
          </w:p>
        </w:tc>
        <w:tc>
          <w:tcPr>
            <w:tcW w:w="395" w:type="dxa"/>
          </w:tcPr>
          <w:p w14:paraId="0027E8A4" w14:textId="77777777" w:rsidR="00031116" w:rsidRDefault="00031116" w:rsidP="008C1D52">
            <w:pPr>
              <w:spacing w:after="0"/>
              <w:jc w:val="both"/>
              <w:rPr>
                <w:rFonts w:asciiTheme="majorHAnsi" w:hAnsiTheme="majorHAnsi"/>
                <w:sz w:val="20"/>
                <w:szCs w:val="20"/>
              </w:rPr>
            </w:pPr>
          </w:p>
        </w:tc>
        <w:tc>
          <w:tcPr>
            <w:tcW w:w="395" w:type="dxa"/>
          </w:tcPr>
          <w:p w14:paraId="16149A4C" w14:textId="77777777" w:rsidR="00031116" w:rsidRDefault="00031116" w:rsidP="008C1D52">
            <w:pPr>
              <w:spacing w:after="0"/>
              <w:jc w:val="both"/>
              <w:rPr>
                <w:rFonts w:asciiTheme="majorHAnsi" w:hAnsiTheme="majorHAnsi"/>
                <w:sz w:val="20"/>
                <w:szCs w:val="20"/>
              </w:rPr>
            </w:pPr>
          </w:p>
        </w:tc>
        <w:tc>
          <w:tcPr>
            <w:tcW w:w="395" w:type="dxa"/>
          </w:tcPr>
          <w:p w14:paraId="2F700A5D" w14:textId="77777777" w:rsidR="00031116" w:rsidRDefault="00031116" w:rsidP="008C1D52">
            <w:pPr>
              <w:spacing w:after="0"/>
              <w:jc w:val="both"/>
              <w:rPr>
                <w:rFonts w:asciiTheme="majorHAnsi" w:hAnsiTheme="majorHAnsi"/>
                <w:sz w:val="20"/>
                <w:szCs w:val="20"/>
              </w:rPr>
            </w:pPr>
          </w:p>
        </w:tc>
        <w:tc>
          <w:tcPr>
            <w:tcW w:w="394" w:type="dxa"/>
          </w:tcPr>
          <w:p w14:paraId="784A4ED4" w14:textId="77777777" w:rsidR="00031116" w:rsidRDefault="00031116" w:rsidP="008C1D52">
            <w:pPr>
              <w:spacing w:after="0"/>
              <w:jc w:val="both"/>
              <w:rPr>
                <w:rFonts w:asciiTheme="majorHAnsi" w:hAnsiTheme="majorHAnsi"/>
                <w:sz w:val="20"/>
                <w:szCs w:val="20"/>
              </w:rPr>
            </w:pPr>
          </w:p>
        </w:tc>
        <w:tc>
          <w:tcPr>
            <w:tcW w:w="394" w:type="dxa"/>
          </w:tcPr>
          <w:p w14:paraId="55BF2482" w14:textId="77777777" w:rsidR="00031116" w:rsidRDefault="00031116" w:rsidP="008C1D52">
            <w:pPr>
              <w:spacing w:after="0"/>
              <w:jc w:val="both"/>
              <w:rPr>
                <w:rFonts w:asciiTheme="majorHAnsi" w:hAnsiTheme="majorHAnsi"/>
                <w:sz w:val="20"/>
                <w:szCs w:val="20"/>
              </w:rPr>
            </w:pPr>
          </w:p>
        </w:tc>
        <w:tc>
          <w:tcPr>
            <w:tcW w:w="394" w:type="dxa"/>
          </w:tcPr>
          <w:p w14:paraId="20E8750E" w14:textId="77777777" w:rsidR="00031116" w:rsidRDefault="00031116" w:rsidP="008C1D52">
            <w:pPr>
              <w:spacing w:after="0"/>
              <w:jc w:val="both"/>
              <w:rPr>
                <w:rFonts w:asciiTheme="majorHAnsi" w:hAnsiTheme="majorHAnsi"/>
                <w:sz w:val="20"/>
                <w:szCs w:val="20"/>
              </w:rPr>
            </w:pPr>
          </w:p>
        </w:tc>
        <w:tc>
          <w:tcPr>
            <w:tcW w:w="394" w:type="dxa"/>
          </w:tcPr>
          <w:p w14:paraId="10DF6E29" w14:textId="77777777" w:rsidR="00031116" w:rsidRDefault="00031116" w:rsidP="008C1D52">
            <w:pPr>
              <w:spacing w:after="0"/>
              <w:jc w:val="both"/>
              <w:rPr>
                <w:rFonts w:asciiTheme="majorHAnsi" w:hAnsiTheme="majorHAnsi"/>
                <w:sz w:val="20"/>
                <w:szCs w:val="20"/>
              </w:rPr>
            </w:pPr>
          </w:p>
        </w:tc>
        <w:tc>
          <w:tcPr>
            <w:tcW w:w="394" w:type="dxa"/>
          </w:tcPr>
          <w:p w14:paraId="6691C6BA" w14:textId="77777777" w:rsidR="00031116" w:rsidRDefault="00031116" w:rsidP="008C1D52">
            <w:pPr>
              <w:spacing w:after="0"/>
              <w:jc w:val="both"/>
              <w:rPr>
                <w:rFonts w:asciiTheme="majorHAnsi" w:hAnsiTheme="majorHAnsi"/>
                <w:sz w:val="20"/>
                <w:szCs w:val="20"/>
              </w:rPr>
            </w:pPr>
          </w:p>
        </w:tc>
        <w:tc>
          <w:tcPr>
            <w:tcW w:w="394" w:type="dxa"/>
          </w:tcPr>
          <w:p w14:paraId="0181B161" w14:textId="77777777" w:rsidR="00031116" w:rsidRDefault="00031116" w:rsidP="008C1D52">
            <w:pPr>
              <w:spacing w:after="0"/>
              <w:jc w:val="both"/>
              <w:rPr>
                <w:rFonts w:asciiTheme="majorHAnsi" w:hAnsiTheme="majorHAnsi"/>
                <w:sz w:val="20"/>
                <w:szCs w:val="20"/>
              </w:rPr>
            </w:pPr>
          </w:p>
        </w:tc>
        <w:tc>
          <w:tcPr>
            <w:tcW w:w="394" w:type="dxa"/>
          </w:tcPr>
          <w:p w14:paraId="677E879D" w14:textId="77777777" w:rsidR="00031116" w:rsidRDefault="00031116" w:rsidP="008C1D52">
            <w:pPr>
              <w:spacing w:after="0"/>
              <w:jc w:val="both"/>
              <w:rPr>
                <w:rFonts w:asciiTheme="majorHAnsi" w:hAnsiTheme="majorHAnsi"/>
                <w:sz w:val="20"/>
                <w:szCs w:val="20"/>
              </w:rPr>
            </w:pPr>
          </w:p>
        </w:tc>
        <w:tc>
          <w:tcPr>
            <w:tcW w:w="394" w:type="dxa"/>
          </w:tcPr>
          <w:p w14:paraId="7C2586C5" w14:textId="77777777" w:rsidR="00031116" w:rsidRDefault="00031116" w:rsidP="008C1D52">
            <w:pPr>
              <w:spacing w:after="0"/>
              <w:jc w:val="both"/>
              <w:rPr>
                <w:rFonts w:asciiTheme="majorHAnsi" w:hAnsiTheme="majorHAnsi"/>
                <w:sz w:val="20"/>
                <w:szCs w:val="20"/>
              </w:rPr>
            </w:pPr>
          </w:p>
        </w:tc>
        <w:tc>
          <w:tcPr>
            <w:tcW w:w="394" w:type="dxa"/>
          </w:tcPr>
          <w:p w14:paraId="46B03F15" w14:textId="77777777" w:rsidR="00031116" w:rsidRDefault="00031116" w:rsidP="008C1D52">
            <w:pPr>
              <w:spacing w:after="0"/>
              <w:jc w:val="both"/>
              <w:rPr>
                <w:rFonts w:asciiTheme="majorHAnsi" w:hAnsiTheme="majorHAnsi"/>
                <w:sz w:val="20"/>
                <w:szCs w:val="20"/>
              </w:rPr>
            </w:pPr>
          </w:p>
        </w:tc>
        <w:tc>
          <w:tcPr>
            <w:tcW w:w="394" w:type="dxa"/>
          </w:tcPr>
          <w:p w14:paraId="7270EADB" w14:textId="77777777" w:rsidR="00031116" w:rsidRDefault="00031116" w:rsidP="008C1D52">
            <w:pPr>
              <w:spacing w:after="0"/>
              <w:jc w:val="both"/>
              <w:rPr>
                <w:rFonts w:asciiTheme="majorHAnsi" w:hAnsiTheme="majorHAnsi"/>
                <w:sz w:val="20"/>
                <w:szCs w:val="20"/>
              </w:rPr>
            </w:pPr>
          </w:p>
        </w:tc>
        <w:tc>
          <w:tcPr>
            <w:tcW w:w="394" w:type="dxa"/>
          </w:tcPr>
          <w:p w14:paraId="70EED8C7" w14:textId="77777777" w:rsidR="00031116" w:rsidRDefault="00031116" w:rsidP="008C1D52">
            <w:pPr>
              <w:spacing w:after="0"/>
              <w:jc w:val="both"/>
              <w:rPr>
                <w:rFonts w:asciiTheme="majorHAnsi" w:hAnsiTheme="majorHAnsi"/>
                <w:sz w:val="20"/>
                <w:szCs w:val="20"/>
              </w:rPr>
            </w:pPr>
          </w:p>
        </w:tc>
        <w:tc>
          <w:tcPr>
            <w:tcW w:w="394" w:type="dxa"/>
          </w:tcPr>
          <w:p w14:paraId="15FF4900" w14:textId="77777777" w:rsidR="00031116" w:rsidRDefault="00031116" w:rsidP="008C1D52">
            <w:pPr>
              <w:spacing w:after="0"/>
              <w:jc w:val="both"/>
              <w:rPr>
                <w:rFonts w:asciiTheme="majorHAnsi" w:hAnsiTheme="majorHAnsi"/>
                <w:sz w:val="20"/>
                <w:szCs w:val="20"/>
              </w:rPr>
            </w:pPr>
          </w:p>
        </w:tc>
        <w:tc>
          <w:tcPr>
            <w:tcW w:w="394" w:type="dxa"/>
          </w:tcPr>
          <w:p w14:paraId="7DA03E77" w14:textId="77777777" w:rsidR="00031116" w:rsidRDefault="00031116" w:rsidP="008C1D52">
            <w:pPr>
              <w:spacing w:after="0"/>
              <w:jc w:val="both"/>
              <w:rPr>
                <w:rFonts w:asciiTheme="majorHAnsi" w:hAnsiTheme="majorHAnsi"/>
                <w:sz w:val="20"/>
                <w:szCs w:val="20"/>
              </w:rPr>
            </w:pPr>
          </w:p>
        </w:tc>
        <w:tc>
          <w:tcPr>
            <w:tcW w:w="394" w:type="dxa"/>
          </w:tcPr>
          <w:p w14:paraId="078967A6" w14:textId="77777777" w:rsidR="00031116" w:rsidRDefault="00031116" w:rsidP="008C1D52">
            <w:pPr>
              <w:spacing w:after="0"/>
              <w:jc w:val="both"/>
              <w:rPr>
                <w:rFonts w:asciiTheme="majorHAnsi" w:hAnsiTheme="majorHAnsi"/>
                <w:sz w:val="20"/>
                <w:szCs w:val="20"/>
              </w:rPr>
            </w:pPr>
          </w:p>
        </w:tc>
        <w:tc>
          <w:tcPr>
            <w:tcW w:w="394" w:type="dxa"/>
          </w:tcPr>
          <w:p w14:paraId="3D5A0E11" w14:textId="77777777" w:rsidR="00031116" w:rsidRDefault="00031116" w:rsidP="008C1D52">
            <w:pPr>
              <w:spacing w:after="0"/>
              <w:jc w:val="both"/>
              <w:rPr>
                <w:rFonts w:asciiTheme="majorHAnsi" w:hAnsiTheme="majorHAnsi"/>
                <w:sz w:val="20"/>
                <w:szCs w:val="20"/>
              </w:rPr>
            </w:pPr>
          </w:p>
        </w:tc>
        <w:tc>
          <w:tcPr>
            <w:tcW w:w="394" w:type="dxa"/>
          </w:tcPr>
          <w:p w14:paraId="42DA75F2" w14:textId="77777777" w:rsidR="00031116" w:rsidRDefault="00031116" w:rsidP="008C1D52">
            <w:pPr>
              <w:spacing w:after="0"/>
              <w:jc w:val="both"/>
              <w:rPr>
                <w:rFonts w:asciiTheme="majorHAnsi" w:hAnsiTheme="majorHAnsi"/>
                <w:sz w:val="20"/>
                <w:szCs w:val="20"/>
              </w:rPr>
            </w:pPr>
          </w:p>
        </w:tc>
        <w:tc>
          <w:tcPr>
            <w:tcW w:w="394" w:type="dxa"/>
          </w:tcPr>
          <w:p w14:paraId="51EBA199" w14:textId="77777777" w:rsidR="00031116" w:rsidRDefault="00031116" w:rsidP="008C1D52">
            <w:pPr>
              <w:spacing w:after="0"/>
              <w:jc w:val="both"/>
              <w:rPr>
                <w:rFonts w:asciiTheme="majorHAnsi" w:hAnsiTheme="majorHAnsi"/>
                <w:sz w:val="20"/>
                <w:szCs w:val="20"/>
              </w:rPr>
            </w:pPr>
          </w:p>
        </w:tc>
        <w:tc>
          <w:tcPr>
            <w:tcW w:w="394" w:type="dxa"/>
          </w:tcPr>
          <w:p w14:paraId="57A35EDF" w14:textId="77777777" w:rsidR="00031116" w:rsidRDefault="00031116" w:rsidP="008C1D52">
            <w:pPr>
              <w:spacing w:after="0"/>
              <w:jc w:val="both"/>
              <w:rPr>
                <w:rFonts w:asciiTheme="majorHAnsi" w:hAnsiTheme="majorHAnsi"/>
                <w:sz w:val="20"/>
                <w:szCs w:val="20"/>
              </w:rPr>
            </w:pPr>
          </w:p>
        </w:tc>
        <w:tc>
          <w:tcPr>
            <w:tcW w:w="394" w:type="dxa"/>
          </w:tcPr>
          <w:p w14:paraId="317B6741" w14:textId="77777777" w:rsidR="00031116" w:rsidRDefault="00031116" w:rsidP="008C1D52">
            <w:pPr>
              <w:spacing w:after="0"/>
              <w:jc w:val="both"/>
              <w:rPr>
                <w:rFonts w:asciiTheme="majorHAnsi" w:hAnsiTheme="majorHAnsi"/>
                <w:sz w:val="20"/>
                <w:szCs w:val="20"/>
              </w:rPr>
            </w:pPr>
          </w:p>
        </w:tc>
        <w:tc>
          <w:tcPr>
            <w:tcW w:w="394" w:type="dxa"/>
          </w:tcPr>
          <w:p w14:paraId="66350513" w14:textId="77777777" w:rsidR="00031116" w:rsidRDefault="00031116" w:rsidP="008C1D52">
            <w:pPr>
              <w:spacing w:after="0"/>
              <w:jc w:val="both"/>
              <w:rPr>
                <w:rFonts w:asciiTheme="majorHAnsi" w:hAnsiTheme="majorHAnsi"/>
                <w:sz w:val="20"/>
                <w:szCs w:val="20"/>
              </w:rPr>
            </w:pPr>
          </w:p>
        </w:tc>
        <w:tc>
          <w:tcPr>
            <w:tcW w:w="394" w:type="dxa"/>
          </w:tcPr>
          <w:p w14:paraId="1B10894A" w14:textId="77777777" w:rsidR="00031116" w:rsidRDefault="00031116" w:rsidP="008C1D52">
            <w:pPr>
              <w:spacing w:after="0"/>
              <w:jc w:val="both"/>
              <w:rPr>
                <w:rFonts w:asciiTheme="majorHAnsi" w:hAnsiTheme="majorHAnsi"/>
                <w:sz w:val="20"/>
                <w:szCs w:val="20"/>
              </w:rPr>
            </w:pPr>
          </w:p>
        </w:tc>
      </w:tr>
    </w:tbl>
    <w:p w14:paraId="282BDEF7" w14:textId="77777777" w:rsidR="00031116" w:rsidRDefault="00031116" w:rsidP="008C1D52">
      <w:pPr>
        <w:spacing w:after="0"/>
        <w:jc w:val="both"/>
        <w:rPr>
          <w:rFonts w:asciiTheme="majorHAnsi" w:hAnsiTheme="majorHAnsi"/>
          <w:sz w:val="20"/>
          <w:szCs w:val="20"/>
        </w:rPr>
      </w:pPr>
    </w:p>
    <w:p w14:paraId="36156D51" w14:textId="77777777" w:rsidR="005118CD" w:rsidRPr="008C1D52" w:rsidRDefault="005118CD" w:rsidP="008C1D52">
      <w:pPr>
        <w:spacing w:after="0"/>
        <w:jc w:val="both"/>
        <w:rPr>
          <w:rFonts w:asciiTheme="majorHAnsi" w:hAnsiTheme="majorHAnsi"/>
          <w:sz w:val="20"/>
          <w:szCs w:val="20"/>
        </w:rPr>
      </w:pPr>
      <w:r w:rsidRPr="008C1D52">
        <w:rPr>
          <w:rFonts w:asciiTheme="majorHAnsi" w:hAnsiTheme="majorHAnsi"/>
          <w:sz w:val="20"/>
          <w:szCs w:val="20"/>
        </w:rPr>
        <w:t>La revoca o la modifica della presente autorizzazione potrà essere effettuata da una qualunque di entrambe le parti all’altra con apposita comunicazione che osservi le medesime formalità previste per l’invio della presente.</w:t>
      </w:r>
    </w:p>
    <w:p w14:paraId="2D252AE8" w14:textId="77777777" w:rsidR="003C2938" w:rsidRDefault="003C2938" w:rsidP="00031116">
      <w:pPr>
        <w:spacing w:after="0"/>
        <w:jc w:val="both"/>
        <w:rPr>
          <w:rFonts w:asciiTheme="majorHAnsi" w:hAnsiTheme="majorHAnsi" w:cs="Arial"/>
          <w:sz w:val="20"/>
          <w:szCs w:val="20"/>
        </w:rPr>
      </w:pPr>
    </w:p>
    <w:p w14:paraId="436109B0" w14:textId="77777777" w:rsidR="003C2938" w:rsidRDefault="003C2938" w:rsidP="00031116">
      <w:pPr>
        <w:spacing w:after="0"/>
        <w:jc w:val="both"/>
        <w:rPr>
          <w:rFonts w:asciiTheme="majorHAnsi" w:hAnsiTheme="majorHAnsi" w:cs="Arial"/>
          <w:sz w:val="20"/>
          <w:szCs w:val="20"/>
        </w:rPr>
      </w:pPr>
    </w:p>
    <w:p w14:paraId="4318CAFB" w14:textId="05EBD542" w:rsidR="00031116" w:rsidRDefault="00031116" w:rsidP="00031116">
      <w:pPr>
        <w:spacing w:after="0"/>
        <w:jc w:val="both"/>
        <w:rPr>
          <w:rFonts w:asciiTheme="majorHAnsi" w:hAnsiTheme="majorHAnsi"/>
          <w:sz w:val="20"/>
          <w:szCs w:val="20"/>
        </w:rPr>
      </w:pPr>
      <w:r>
        <w:rPr>
          <w:rFonts w:asciiTheme="majorHAnsi" w:hAnsiTheme="majorHAnsi"/>
          <w:sz w:val="20"/>
          <w:szCs w:val="20"/>
        </w:rPr>
        <w:t xml:space="preserve">     Luogo e Data</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Firma leggibile del Cliente</w:t>
      </w:r>
    </w:p>
    <w:p w14:paraId="292FD13B" w14:textId="77777777" w:rsidR="00031116" w:rsidRDefault="00031116" w:rsidP="008C1D52">
      <w:pPr>
        <w:spacing w:after="0"/>
        <w:jc w:val="both"/>
        <w:rPr>
          <w:rFonts w:asciiTheme="majorHAnsi" w:hAnsiTheme="majorHAnsi"/>
          <w:sz w:val="20"/>
          <w:szCs w:val="20"/>
        </w:rPr>
      </w:pPr>
    </w:p>
    <w:p w14:paraId="2A7A9A4E" w14:textId="77777777" w:rsidR="004A4C50" w:rsidRPr="009D4F5A" w:rsidRDefault="00031116" w:rsidP="009D4F5A">
      <w:pPr>
        <w:spacing w:after="0"/>
        <w:jc w:val="both"/>
        <w:rPr>
          <w:rFonts w:asciiTheme="majorHAnsi" w:hAnsiTheme="majorHAnsi"/>
          <w:sz w:val="20"/>
          <w:szCs w:val="20"/>
        </w:rPr>
      </w:pPr>
      <w:r>
        <w:rPr>
          <w:rFonts w:asciiTheme="majorHAnsi" w:hAnsiTheme="majorHAnsi"/>
          <w:sz w:val="20"/>
          <w:szCs w:val="20"/>
        </w:rPr>
        <w:t>______________</w:t>
      </w:r>
      <w:r w:rsidR="008009D2" w:rsidRPr="008C1D52">
        <w:rPr>
          <w:rFonts w:asciiTheme="majorHAnsi" w:hAnsiTheme="majorHAnsi"/>
          <w:sz w:val="20"/>
          <w:szCs w:val="20"/>
        </w:rPr>
        <w:t>__________</w:t>
      </w:r>
      <w:r w:rsidR="004025BE">
        <w:rPr>
          <w:rFonts w:ascii="Trebuchet MS" w:hAnsi="Trebuchet MS"/>
          <w:sz w:val="18"/>
          <w:szCs w:val="18"/>
        </w:rPr>
        <w:t xml:space="preserve">                       </w:t>
      </w:r>
      <w:r>
        <w:rPr>
          <w:rFonts w:ascii="Trebuchet MS" w:hAnsi="Trebuchet MS"/>
          <w:sz w:val="18"/>
          <w:szCs w:val="18"/>
        </w:rPr>
        <w:t xml:space="preserve">                </w:t>
      </w:r>
      <w:r w:rsidR="004025BE">
        <w:rPr>
          <w:rFonts w:ascii="Trebuchet MS" w:hAnsi="Trebuchet MS"/>
          <w:sz w:val="18"/>
          <w:szCs w:val="18"/>
        </w:rPr>
        <w:t>____________________________________________________________</w:t>
      </w:r>
    </w:p>
    <w:sectPr w:rsidR="004A4C50" w:rsidRPr="009D4F5A" w:rsidSect="009D4F5A">
      <w:headerReference w:type="default" r:id="rId7"/>
      <w:footerReference w:type="default" r:id="rId8"/>
      <w:pgSz w:w="11906" w:h="16838"/>
      <w:pgMar w:top="1417" w:right="1134" w:bottom="709"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9D29" w14:textId="77777777" w:rsidR="00362296" w:rsidRDefault="00362296">
      <w:pPr>
        <w:spacing w:after="0" w:line="240" w:lineRule="auto"/>
      </w:pPr>
      <w:r>
        <w:separator/>
      </w:r>
    </w:p>
  </w:endnote>
  <w:endnote w:type="continuationSeparator" w:id="0">
    <w:p w14:paraId="5F38F193" w14:textId="77777777" w:rsidR="00362296" w:rsidRDefault="0036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A4CA" w14:textId="77777777" w:rsidR="004A4C50" w:rsidRDefault="004A4C50" w:rsidP="005118CD">
    <w:pPr>
      <w:pStyle w:val="Pidipagina"/>
      <w:jc w:val="center"/>
    </w:pPr>
  </w:p>
  <w:p w14:paraId="0209AB6F" w14:textId="77777777" w:rsidR="004A4C50" w:rsidRDefault="00031116" w:rsidP="005118CD">
    <w:pPr>
      <w:pStyle w:val="Pidipagina"/>
      <w:jc w:val="center"/>
    </w:pPr>
    <w:r>
      <w:rPr>
        <w:noProof/>
        <w:lang w:eastAsia="it-IT"/>
      </w:rPr>
      <w:drawing>
        <wp:inline distT="0" distB="0" distL="0" distR="0" wp14:anchorId="36C64AA6" wp14:editId="702A9DB7">
          <wp:extent cx="6115050" cy="6362700"/>
          <wp:effectExtent l="19050" t="0" r="0" b="0"/>
          <wp:docPr id="1" name="Immagine 1" descr="Logo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C"/>
                  <pic:cNvPicPr>
                    <a:picLocks noChangeAspect="1" noChangeArrowheads="1"/>
                  </pic:cNvPicPr>
                </pic:nvPicPr>
                <pic:blipFill>
                  <a:blip r:embed="rId1"/>
                  <a:srcRect/>
                  <a:stretch>
                    <a:fillRect/>
                  </a:stretch>
                </pic:blipFill>
                <pic:spPr bwMode="auto">
                  <a:xfrm>
                    <a:off x="0" y="0"/>
                    <a:ext cx="6115050" cy="63627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704A2" w14:textId="77777777" w:rsidR="00362296" w:rsidRDefault="00362296">
      <w:pPr>
        <w:spacing w:after="0" w:line="240" w:lineRule="auto"/>
      </w:pPr>
      <w:r>
        <w:separator/>
      </w:r>
    </w:p>
  </w:footnote>
  <w:footnote w:type="continuationSeparator" w:id="0">
    <w:p w14:paraId="0B842212" w14:textId="77777777" w:rsidR="00362296" w:rsidRDefault="00362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C5B9" w14:textId="7B25654B" w:rsidR="008C1D52" w:rsidRPr="00376FF2" w:rsidRDefault="00362296" w:rsidP="008C1D52">
    <w:pPr>
      <w:spacing w:after="0"/>
      <w:ind w:left="-426"/>
      <w:rPr>
        <w:rFonts w:ascii="Trebuchet MS" w:hAnsi="Trebuchet MS"/>
        <w:b/>
      </w:rPr>
    </w:pPr>
    <w:r>
      <w:rPr>
        <w:rFonts w:ascii="Trebuchet MS" w:hAnsi="Trebuchet MS"/>
        <w:b/>
        <w:noProof/>
      </w:rPr>
      <w:pict w14:anchorId="015CC5A2">
        <v:shapetype id="_x0000_t202" coordsize="21600,21600" o:spt="202" path="m,l,21600r21600,l21600,xe">
          <v:stroke joinstyle="miter"/>
          <v:path gradientshapeok="t" o:connecttype="rect"/>
        </v:shapetype>
        <v:shape id="_x0000_s1025" type="#_x0000_t202" style="position:absolute;left:0;text-align:left;margin-left:64.75pt;margin-top:46.4pt;width:381.05pt;height:36pt;z-index:251660288;mso-width-relative:margin;mso-height-relative:margin">
          <v:textbox>
            <w:txbxContent>
              <w:p w14:paraId="2DF16666" w14:textId="77777777" w:rsidR="008C1D52" w:rsidRDefault="008C1D52" w:rsidP="008C1D52">
                <w:pPr>
                  <w:spacing w:after="0"/>
                  <w:ind w:left="360"/>
                  <w:jc w:val="center"/>
                  <w:rPr>
                    <w:rFonts w:ascii="Trebuchet MS" w:hAnsi="Trebuchet MS"/>
                    <w:b/>
                  </w:rPr>
                </w:pPr>
                <w:r w:rsidRPr="00376FF2">
                  <w:rPr>
                    <w:rFonts w:ascii="Trebuchet MS" w:hAnsi="Trebuchet MS"/>
                    <w:b/>
                  </w:rPr>
                  <w:t xml:space="preserve">MODULO DI AUTORIZZAZIONE ALL’INVIO </w:t>
                </w:r>
              </w:p>
              <w:p w14:paraId="20F226B5" w14:textId="77777777" w:rsidR="008C1D52" w:rsidRPr="00376FF2" w:rsidRDefault="008C1D52" w:rsidP="008C1D52">
                <w:pPr>
                  <w:spacing w:after="0"/>
                  <w:ind w:left="360"/>
                  <w:jc w:val="center"/>
                  <w:rPr>
                    <w:rFonts w:ascii="Trebuchet MS" w:hAnsi="Trebuchet MS"/>
                    <w:b/>
                  </w:rPr>
                </w:pPr>
                <w:r w:rsidRPr="00376FF2">
                  <w:rPr>
                    <w:rFonts w:ascii="Trebuchet MS" w:hAnsi="Trebuchet MS"/>
                    <w:b/>
                  </w:rPr>
                  <w:t>DELLE FATTURE TRAMITE IL SERVIZO DI POSTA ELETTRONICA</w:t>
                </w:r>
              </w:p>
              <w:p w14:paraId="04C3A475" w14:textId="77777777" w:rsidR="008C1D52" w:rsidRDefault="008C1D52"/>
            </w:txbxContent>
          </v:textbox>
        </v:shape>
      </w:pict>
    </w:r>
    <w:r>
      <w:rPr>
        <w:rFonts w:ascii="Trebuchet MS" w:hAnsi="Trebuchet MS"/>
        <w:b/>
        <w:noProof/>
        <w:lang w:eastAsia="it-IT"/>
      </w:rPr>
      <w:pict w14:anchorId="5F168927">
        <v:shape id="_x0000_s1028" type="#_x0000_t202" style="position:absolute;left:0;text-align:left;margin-left:104.05pt;margin-top:-11.1pt;width:292.4pt;height:51.95pt;z-index:251661312;mso-width-relative:margin;mso-height-relative:margin" stroked="f">
          <v:textbox style="mso-next-textbox:#_x0000_s1028">
            <w:txbxContent>
              <w:p w14:paraId="794F7C7E" w14:textId="2ED3B2AD" w:rsidR="008D0A76" w:rsidRDefault="00610F44" w:rsidP="008D0A76">
                <w:pPr>
                  <w:adjustRightInd w:val="0"/>
                  <w:spacing w:after="0"/>
                  <w:jc w:val="center"/>
                  <w:rPr>
                    <w:rFonts w:eastAsia="Times New Roman"/>
                    <w:sz w:val="28"/>
                    <w:szCs w:val="28"/>
                  </w:rPr>
                </w:pPr>
                <w:r>
                  <w:rPr>
                    <w:rFonts w:eastAsia="Times New Roman"/>
                    <w:sz w:val="28"/>
                    <w:szCs w:val="28"/>
                  </w:rPr>
                  <w:t xml:space="preserve">A.S. COMUNI RIUNITI </w:t>
                </w:r>
              </w:p>
              <w:p w14:paraId="7967F278" w14:textId="77777777" w:rsidR="008D0A76" w:rsidRPr="008D0A76" w:rsidRDefault="008D0A76" w:rsidP="008D0A76">
                <w:pPr>
                  <w:adjustRightInd w:val="0"/>
                  <w:spacing w:after="0"/>
                  <w:jc w:val="center"/>
                  <w:rPr>
                    <w:rFonts w:eastAsia="Times New Roman"/>
                    <w:sz w:val="28"/>
                    <w:szCs w:val="28"/>
                  </w:rPr>
                </w:pPr>
                <w:r>
                  <w:rPr>
                    <w:rFonts w:eastAsia="Times New Roman"/>
                    <w:sz w:val="18"/>
                    <w:szCs w:val="18"/>
                  </w:rPr>
                  <w:t>SERVIZIO IDRICO</w:t>
                </w:r>
              </w:p>
              <w:p w14:paraId="23CDD9CF" w14:textId="77777777" w:rsidR="008D0A76" w:rsidRDefault="008D0A76" w:rsidP="008D0A76">
                <w:pPr>
                  <w:spacing w:after="120"/>
                  <w:jc w:val="center"/>
                  <w:rPr>
                    <w:rFonts w:ascii="Arial" w:eastAsia="Times New Roman" w:hAnsi="Arial" w:cs="Arial"/>
                    <w:sz w:val="18"/>
                    <w:szCs w:val="18"/>
                    <w:lang w:eastAsia="it-IT"/>
                  </w:rPr>
                </w:pPr>
                <w:r>
                  <w:rPr>
                    <w:rFonts w:ascii="Arial" w:eastAsia="Times New Roman" w:hAnsi="Arial" w:cs="Arial"/>
                    <w:sz w:val="18"/>
                    <w:szCs w:val="18"/>
                    <w:lang w:eastAsia="it-IT"/>
                  </w:rPr>
                  <w:t xml:space="preserve">Piazza San Michele Arcangelo, 7 </w:t>
                </w:r>
                <w:proofErr w:type="gramStart"/>
                <w:r>
                  <w:rPr>
                    <w:rFonts w:ascii="Arial" w:eastAsia="Times New Roman" w:hAnsi="Arial" w:cs="Arial"/>
                    <w:sz w:val="18"/>
                    <w:szCs w:val="18"/>
                    <w:lang w:eastAsia="it-IT"/>
                  </w:rPr>
                  <w:t xml:space="preserve">- </w:t>
                </w:r>
                <w:r w:rsidRPr="004A72F0">
                  <w:rPr>
                    <w:rFonts w:ascii="Arial" w:eastAsia="Times New Roman" w:hAnsi="Arial" w:cs="Arial"/>
                    <w:sz w:val="18"/>
                    <w:szCs w:val="18"/>
                    <w:lang w:eastAsia="it-IT"/>
                  </w:rPr>
                  <w:t xml:space="preserve"> </w:t>
                </w:r>
                <w:r>
                  <w:rPr>
                    <w:rFonts w:ascii="Arial" w:eastAsia="Times New Roman" w:hAnsi="Arial" w:cs="Arial"/>
                    <w:sz w:val="18"/>
                    <w:szCs w:val="18"/>
                    <w:lang w:eastAsia="it-IT"/>
                  </w:rPr>
                  <w:t>61014</w:t>
                </w:r>
                <w:proofErr w:type="gramEnd"/>
                <w:r w:rsidRPr="004A72F0">
                  <w:rPr>
                    <w:rFonts w:ascii="Arial" w:eastAsia="Times New Roman" w:hAnsi="Arial" w:cs="Arial"/>
                    <w:sz w:val="18"/>
                    <w:szCs w:val="18"/>
                    <w:lang w:eastAsia="it-IT"/>
                  </w:rPr>
                  <w:t xml:space="preserve"> </w:t>
                </w:r>
                <w:r>
                  <w:rPr>
                    <w:rFonts w:ascii="Arial" w:eastAsia="Times New Roman" w:hAnsi="Arial" w:cs="Arial"/>
                    <w:sz w:val="18"/>
                    <w:szCs w:val="18"/>
                    <w:lang w:eastAsia="it-IT"/>
                  </w:rPr>
                  <w:t>MONTECOPIOLO</w:t>
                </w:r>
                <w:r w:rsidRPr="004A72F0">
                  <w:rPr>
                    <w:rFonts w:ascii="Arial" w:eastAsia="Times New Roman" w:hAnsi="Arial" w:cs="Arial"/>
                    <w:sz w:val="18"/>
                    <w:szCs w:val="18"/>
                    <w:lang w:eastAsia="it-IT"/>
                  </w:rPr>
                  <w:t xml:space="preserve"> (</w:t>
                </w:r>
                <w:r>
                  <w:rPr>
                    <w:rFonts w:ascii="Arial" w:eastAsia="Times New Roman" w:hAnsi="Arial" w:cs="Arial"/>
                    <w:sz w:val="18"/>
                    <w:szCs w:val="18"/>
                    <w:lang w:eastAsia="it-IT"/>
                  </w:rPr>
                  <w:t>PU</w:t>
                </w:r>
                <w:r w:rsidRPr="004A72F0">
                  <w:rPr>
                    <w:rFonts w:ascii="Arial" w:eastAsia="Times New Roman" w:hAnsi="Arial" w:cs="Arial"/>
                    <w:sz w:val="18"/>
                    <w:szCs w:val="18"/>
                    <w:lang w:eastAsia="it-IT"/>
                  </w:rPr>
                  <w:t>)</w:t>
                </w:r>
              </w:p>
              <w:p w14:paraId="2B29A98D" w14:textId="77777777" w:rsidR="008D0A76" w:rsidRDefault="008D0A76" w:rsidP="008D0A76">
                <w:pPr>
                  <w:jc w:val="center"/>
                </w:pPr>
              </w:p>
            </w:txbxContent>
          </v:textbox>
        </v:shape>
      </w:pict>
    </w:r>
    <w:r w:rsidR="008C1D52" w:rsidRPr="008C1D52">
      <w:rPr>
        <w:rFonts w:ascii="Trebuchet MS" w:hAnsi="Trebuchet MS"/>
        <w:b/>
      </w:rPr>
      <w:t xml:space="preserve"> </w:t>
    </w:r>
  </w:p>
  <w:p w14:paraId="628B3427" w14:textId="34A22F9C" w:rsidR="008C1D52" w:rsidRDefault="00610F44" w:rsidP="008C1D52">
    <w:pPr>
      <w:pStyle w:val="Intestazione"/>
      <w:ind w:left="-709"/>
    </w:pPr>
    <w:r>
      <w:rPr>
        <w:noProof/>
      </w:rPr>
      <w:drawing>
        <wp:inline distT="0" distB="0" distL="0" distR="0" wp14:anchorId="4D093F33" wp14:editId="1F1B8AC0">
          <wp:extent cx="1246505" cy="66528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283796" cy="685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91871"/>
    <w:multiLevelType w:val="hybridMultilevel"/>
    <w:tmpl w:val="0D409DAA"/>
    <w:lvl w:ilvl="0" w:tplc="25DE1CA4">
      <w:start w:val="2"/>
      <w:numFmt w:val="bullet"/>
      <w:lvlText w:val="-"/>
      <w:lvlJc w:val="left"/>
      <w:pPr>
        <w:tabs>
          <w:tab w:val="num" w:pos="720"/>
        </w:tabs>
        <w:ind w:left="720" w:hanging="360"/>
      </w:pPr>
      <w:rPr>
        <w:rFonts w:ascii="Trebuchet MS" w:eastAsia="Calibri"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18CD"/>
    <w:rsid w:val="00031116"/>
    <w:rsid w:val="000B6530"/>
    <w:rsid w:val="000E6650"/>
    <w:rsid w:val="001A7E00"/>
    <w:rsid w:val="001D4D0A"/>
    <w:rsid w:val="0022311F"/>
    <w:rsid w:val="00263C09"/>
    <w:rsid w:val="00286E42"/>
    <w:rsid w:val="00356263"/>
    <w:rsid w:val="00362296"/>
    <w:rsid w:val="003668F7"/>
    <w:rsid w:val="00376FF2"/>
    <w:rsid w:val="003B34B7"/>
    <w:rsid w:val="003C2938"/>
    <w:rsid w:val="004025BE"/>
    <w:rsid w:val="0044666E"/>
    <w:rsid w:val="004653CA"/>
    <w:rsid w:val="004A4C50"/>
    <w:rsid w:val="004E7804"/>
    <w:rsid w:val="005118CD"/>
    <w:rsid w:val="005B56AC"/>
    <w:rsid w:val="005F198D"/>
    <w:rsid w:val="006037D1"/>
    <w:rsid w:val="00610F44"/>
    <w:rsid w:val="00621867"/>
    <w:rsid w:val="006428BE"/>
    <w:rsid w:val="007108F8"/>
    <w:rsid w:val="0071299F"/>
    <w:rsid w:val="00712C24"/>
    <w:rsid w:val="007D02FB"/>
    <w:rsid w:val="008009D2"/>
    <w:rsid w:val="00802BA1"/>
    <w:rsid w:val="008247B9"/>
    <w:rsid w:val="0082696F"/>
    <w:rsid w:val="00840FF4"/>
    <w:rsid w:val="008C1D52"/>
    <w:rsid w:val="008D0A76"/>
    <w:rsid w:val="0098093B"/>
    <w:rsid w:val="009D4F5A"/>
    <w:rsid w:val="00A159D4"/>
    <w:rsid w:val="00A57740"/>
    <w:rsid w:val="00AD1F68"/>
    <w:rsid w:val="00B42A4F"/>
    <w:rsid w:val="00C23941"/>
    <w:rsid w:val="00C24814"/>
    <w:rsid w:val="00C71C3D"/>
    <w:rsid w:val="00D026E3"/>
    <w:rsid w:val="00D46882"/>
    <w:rsid w:val="00DD361D"/>
    <w:rsid w:val="00E47E74"/>
    <w:rsid w:val="00E67B33"/>
    <w:rsid w:val="00EF5E4C"/>
    <w:rsid w:val="00F63B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D6912"/>
  <w15:docId w15:val="{40680238-509C-42F3-BAC3-197A199F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18CD"/>
    <w:pPr>
      <w:spacing w:after="200" w:line="276" w:lineRule="auto"/>
    </w:pPr>
    <w:rPr>
      <w:rFonts w:ascii="Calibri" w:eastAsia="Calibri" w:hAnsi="Calibri"/>
      <w:sz w:val="22"/>
      <w:szCs w:val="22"/>
      <w:lang w:eastAsia="en-US"/>
    </w:rPr>
  </w:style>
  <w:style w:type="paragraph" w:styleId="Titolo3">
    <w:name w:val="heading 3"/>
    <w:basedOn w:val="Normale"/>
    <w:next w:val="Normale"/>
    <w:qFormat/>
    <w:rsid w:val="00D46882"/>
    <w:pPr>
      <w:keepNext/>
      <w:spacing w:after="0" w:line="240" w:lineRule="auto"/>
      <w:ind w:left="6379"/>
      <w:outlineLvl w:val="2"/>
    </w:pPr>
    <w:rPr>
      <w:rFonts w:ascii="Times New Roman" w:eastAsia="Times New Roman" w:hAnsi="Times New Roman"/>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18CD"/>
    <w:pPr>
      <w:tabs>
        <w:tab w:val="center" w:pos="4819"/>
        <w:tab w:val="right" w:pos="9638"/>
      </w:tabs>
    </w:pPr>
  </w:style>
  <w:style w:type="character" w:customStyle="1" w:styleId="IntestazioneCarattere">
    <w:name w:val="Intestazione Carattere"/>
    <w:link w:val="Intestazione"/>
    <w:uiPriority w:val="99"/>
    <w:rsid w:val="005118CD"/>
    <w:rPr>
      <w:rFonts w:ascii="Calibri" w:eastAsia="Calibri" w:hAnsi="Calibri"/>
      <w:sz w:val="22"/>
      <w:szCs w:val="22"/>
      <w:lang w:val="it-IT" w:eastAsia="en-US" w:bidi="ar-SA"/>
    </w:rPr>
  </w:style>
  <w:style w:type="paragraph" w:styleId="Pidipagina">
    <w:name w:val="footer"/>
    <w:basedOn w:val="Normale"/>
    <w:link w:val="PidipaginaCarattere"/>
    <w:unhideWhenUsed/>
    <w:rsid w:val="005118CD"/>
    <w:pPr>
      <w:tabs>
        <w:tab w:val="center" w:pos="4819"/>
        <w:tab w:val="right" w:pos="9638"/>
      </w:tabs>
    </w:pPr>
  </w:style>
  <w:style w:type="character" w:customStyle="1" w:styleId="PidipaginaCarattere">
    <w:name w:val="Piè di pagina Carattere"/>
    <w:link w:val="Pidipagina"/>
    <w:rsid w:val="005118CD"/>
    <w:rPr>
      <w:rFonts w:ascii="Calibri" w:eastAsia="Calibri" w:hAnsi="Calibri"/>
      <w:sz w:val="22"/>
      <w:szCs w:val="22"/>
      <w:lang w:val="it-IT" w:eastAsia="en-US" w:bidi="ar-SA"/>
    </w:rPr>
  </w:style>
  <w:style w:type="character" w:styleId="Collegamentoipertestuale">
    <w:name w:val="Hyperlink"/>
    <w:uiPriority w:val="99"/>
    <w:unhideWhenUsed/>
    <w:rsid w:val="008009D2"/>
    <w:rPr>
      <w:color w:val="0000FF"/>
      <w:u w:val="single"/>
    </w:rPr>
  </w:style>
  <w:style w:type="paragraph" w:styleId="Testofumetto">
    <w:name w:val="Balloon Text"/>
    <w:basedOn w:val="Normale"/>
    <w:link w:val="TestofumettoCarattere"/>
    <w:uiPriority w:val="99"/>
    <w:semiHidden/>
    <w:unhideWhenUsed/>
    <w:rsid w:val="008C1D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1D52"/>
    <w:rPr>
      <w:rFonts w:ascii="Tahoma" w:eastAsia="Calibri" w:hAnsi="Tahoma" w:cs="Tahoma"/>
      <w:sz w:val="16"/>
      <w:szCs w:val="16"/>
      <w:lang w:eastAsia="en-US"/>
    </w:rPr>
  </w:style>
  <w:style w:type="table" w:styleId="Grigliatabella">
    <w:name w:val="Table Grid"/>
    <w:basedOn w:val="Tabellanormale"/>
    <w:uiPriority w:val="59"/>
    <w:rsid w:val="00031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467</Words>
  <Characters>2663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MODULO DI AUTORIZZAZIONE ALL’INVIO DELLE FATTURE TRAMITE IL SERVIZO DI POSTA ELETTRONICA</vt:lpstr>
    </vt:vector>
  </TitlesOfParts>
  <Company>lura ambiente spa</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AUTORIZZAZIONE ALL’INVIO DELLE FATTURE TRAMITE IL SERVIZO DI POSTA ELETTRONICA</dc:title>
  <dc:creator>TOMASO.BERNASCONI</dc:creator>
  <cp:lastModifiedBy>Patrizia</cp:lastModifiedBy>
  <cp:revision>11</cp:revision>
  <cp:lastPrinted>2022-01-20T10:39:00Z</cp:lastPrinted>
  <dcterms:created xsi:type="dcterms:W3CDTF">2016-07-17T18:59:00Z</dcterms:created>
  <dcterms:modified xsi:type="dcterms:W3CDTF">2022-01-20T10:45:00Z</dcterms:modified>
</cp:coreProperties>
</file>