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246C5" w14:textId="77777777" w:rsidR="00B03829" w:rsidRDefault="00B03829" w:rsidP="007B3E0A">
      <w:pPr>
        <w:ind w:right="387"/>
        <w:jc w:val="center"/>
        <w:rPr>
          <w:rFonts w:ascii="Comic Sans MS" w:hAnsi="Comic Sans MS"/>
          <w:b/>
          <w:sz w:val="32"/>
          <w:szCs w:val="32"/>
          <w:u w:val="single"/>
        </w:rPr>
      </w:pPr>
    </w:p>
    <w:p w14:paraId="4921DAE4" w14:textId="77777777" w:rsidR="00131CC2" w:rsidRPr="009D3401" w:rsidRDefault="00DC5C2F" w:rsidP="007B3E0A">
      <w:pPr>
        <w:ind w:right="387"/>
        <w:jc w:val="center"/>
        <w:rPr>
          <w:rFonts w:ascii="Comic Sans MS" w:hAnsi="Comic Sans MS"/>
          <w:b/>
          <w:sz w:val="32"/>
          <w:szCs w:val="32"/>
          <w:u w:val="single"/>
        </w:rPr>
      </w:pPr>
      <w:r>
        <w:rPr>
          <w:rFonts w:ascii="Comic Sans MS" w:hAnsi="Comic Sans MS"/>
          <w:b/>
          <w:noProof/>
          <w:sz w:val="32"/>
          <w:szCs w:val="32"/>
        </w:rPr>
        <mc:AlternateContent>
          <mc:Choice Requires="wps">
            <w:drawing>
              <wp:anchor distT="0" distB="0" distL="114300" distR="114300" simplePos="0" relativeHeight="251654656" behindDoc="0" locked="0" layoutInCell="1" allowOverlap="1" wp14:anchorId="47DE2BEF" wp14:editId="31485B7F">
                <wp:simplePos x="0" y="0"/>
                <wp:positionH relativeFrom="column">
                  <wp:posOffset>3707131</wp:posOffset>
                </wp:positionH>
                <wp:positionV relativeFrom="paragraph">
                  <wp:posOffset>-1432560</wp:posOffset>
                </wp:positionV>
                <wp:extent cx="2148840" cy="1257300"/>
                <wp:effectExtent l="0" t="0" r="22860"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257300"/>
                        </a:xfrm>
                        <a:prstGeom prst="rect">
                          <a:avLst/>
                        </a:prstGeom>
                        <a:solidFill>
                          <a:srgbClr val="FFFFFF"/>
                        </a:solidFill>
                        <a:ln w="9525">
                          <a:solidFill>
                            <a:srgbClr val="000000"/>
                          </a:solidFill>
                          <a:miter lim="800000"/>
                          <a:headEnd/>
                          <a:tailEnd/>
                        </a:ln>
                      </wps:spPr>
                      <wps:txbx>
                        <w:txbxContent>
                          <w:p w14:paraId="22AAA069" w14:textId="77777777" w:rsidR="00131CC2" w:rsidRDefault="00131CC2">
                            <w:pPr>
                              <w:jc w:val="center"/>
                              <w:rPr>
                                <w:b/>
                                <w:sz w:val="16"/>
                                <w:szCs w:val="16"/>
                                <w:u w:val="single"/>
                              </w:rPr>
                            </w:pPr>
                            <w:r>
                              <w:rPr>
                                <w:b/>
                                <w:sz w:val="16"/>
                                <w:szCs w:val="16"/>
                                <w:u w:val="single"/>
                              </w:rPr>
                              <w:t xml:space="preserve">Riservato ad </w:t>
                            </w:r>
                            <w:proofErr w:type="spellStart"/>
                            <w:r>
                              <w:rPr>
                                <w:b/>
                                <w:sz w:val="16"/>
                                <w:szCs w:val="16"/>
                                <w:u w:val="single"/>
                              </w:rPr>
                              <w:t>Euroconsulenti</w:t>
                            </w:r>
                            <w:proofErr w:type="spellEnd"/>
                          </w:p>
                          <w:p w14:paraId="06D890E6" w14:textId="77777777" w:rsidR="00131CC2" w:rsidRDefault="00131CC2">
                            <w:pPr>
                              <w:jc w:val="center"/>
                              <w:rPr>
                                <w:sz w:val="16"/>
                                <w:szCs w:val="16"/>
                              </w:rPr>
                            </w:pPr>
                          </w:p>
                          <w:p w14:paraId="3D3B763C" w14:textId="77777777" w:rsidR="00131CC2" w:rsidRDefault="00131CC2">
                            <w:pPr>
                              <w:rPr>
                                <w:sz w:val="16"/>
                                <w:szCs w:val="16"/>
                              </w:rPr>
                            </w:pPr>
                          </w:p>
                          <w:p w14:paraId="2D33BBDB" w14:textId="77777777" w:rsidR="00131CC2" w:rsidRDefault="00131CC2">
                            <w:pPr>
                              <w:rPr>
                                <w:sz w:val="24"/>
                                <w:szCs w:val="24"/>
                              </w:rPr>
                            </w:pPr>
                            <w:r>
                              <w:rPr>
                                <w:sz w:val="16"/>
                                <w:szCs w:val="16"/>
                              </w:rPr>
                              <w:t>Incarico n°: ____________________________</w:t>
                            </w:r>
                          </w:p>
                          <w:p w14:paraId="34BA9527" w14:textId="77777777" w:rsidR="00131CC2" w:rsidRDefault="00131CC2">
                            <w:pPr>
                              <w:rPr>
                                <w:sz w:val="16"/>
                                <w:szCs w:val="16"/>
                              </w:rPr>
                            </w:pPr>
                          </w:p>
                          <w:p w14:paraId="74F8D5C7" w14:textId="77777777" w:rsidR="00131CC2" w:rsidRDefault="00131CC2">
                            <w:pPr>
                              <w:rPr>
                                <w:sz w:val="24"/>
                                <w:szCs w:val="24"/>
                              </w:rPr>
                            </w:pPr>
                            <w:proofErr w:type="gramStart"/>
                            <w:r>
                              <w:rPr>
                                <w:sz w:val="16"/>
                                <w:szCs w:val="16"/>
                              </w:rPr>
                              <w:t xml:space="preserve">Data  </w:t>
                            </w:r>
                            <w:r w:rsidR="007B3E0A">
                              <w:rPr>
                                <w:sz w:val="24"/>
                                <w:szCs w:val="24"/>
                              </w:rPr>
                              <w:t>_</w:t>
                            </w:r>
                            <w:proofErr w:type="gramEnd"/>
                            <w:r w:rsidR="007B3E0A">
                              <w:rPr>
                                <w:sz w:val="24"/>
                                <w:szCs w:val="24"/>
                              </w:rPr>
                              <w:t>_____________________</w:t>
                            </w:r>
                          </w:p>
                          <w:p w14:paraId="092E209E" w14:textId="77777777" w:rsidR="00131CC2" w:rsidRDefault="00131CC2">
                            <w:pPr>
                              <w:rPr>
                                <w:sz w:val="16"/>
                                <w:szCs w:val="16"/>
                              </w:rPr>
                            </w:pPr>
                          </w:p>
                          <w:p w14:paraId="49A60179" w14:textId="77777777" w:rsidR="00131CC2" w:rsidRDefault="00131CC2">
                            <w:pPr>
                              <w:rPr>
                                <w:sz w:val="16"/>
                                <w:szCs w:val="16"/>
                              </w:rPr>
                            </w:pPr>
                          </w:p>
                          <w:p w14:paraId="00936204" w14:textId="77777777" w:rsidR="00131CC2" w:rsidRDefault="00131CC2">
                            <w:pPr>
                              <w:rPr>
                                <w:sz w:val="16"/>
                                <w:szCs w:val="16"/>
                              </w:rPr>
                            </w:pPr>
                            <w:r>
                              <w:rPr>
                                <w:sz w:val="16"/>
                                <w:szCs w:val="16"/>
                              </w:rPr>
                              <w:t xml:space="preserve">Riferimento </w:t>
                            </w:r>
                            <w:r w:rsidR="007B3E0A">
                              <w:rPr>
                                <w:sz w:val="16"/>
                                <w:szCs w:val="16"/>
                              </w:rPr>
                              <w:t>_</w:t>
                            </w:r>
                            <w:r>
                              <w:rPr>
                                <w:sz w:val="16"/>
                                <w:szCs w:val="16"/>
                              </w:rPr>
                              <w:t>___________________________</w:t>
                            </w:r>
                          </w:p>
                          <w:p w14:paraId="3123EBE0" w14:textId="77777777" w:rsidR="00131CC2" w:rsidRDefault="00131CC2">
                            <w:pPr>
                              <w:rPr>
                                <w:sz w:val="16"/>
                                <w:szCs w:val="16"/>
                              </w:rPr>
                            </w:pPr>
                          </w:p>
                          <w:p w14:paraId="4A1CC199" w14:textId="77777777" w:rsidR="00131CC2" w:rsidRDefault="00131CC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E2BEF" id="_x0000_t202" coordsize="21600,21600" o:spt="202" path="m,l,21600r21600,l21600,xe">
                <v:stroke joinstyle="miter"/>
                <v:path gradientshapeok="t" o:connecttype="rect"/>
              </v:shapetype>
              <v:shape id="Text Box 20" o:spid="_x0000_s1026" type="#_x0000_t202" style="position:absolute;left:0;text-align:left;margin-left:291.9pt;margin-top:-112.8pt;width:169.2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">
                <v:textbox>
                  <w:txbxContent>
                    <w:p w14:paraId="22AAA069" w14:textId="77777777" w:rsidR="00131CC2" w:rsidRDefault="00131CC2">
                      <w:pPr>
                        <w:jc w:val="center"/>
                        <w:rPr>
                          <w:b/>
                          <w:sz w:val="16"/>
                          <w:szCs w:val="16"/>
                          <w:u w:val="single"/>
                        </w:rPr>
                      </w:pPr>
                      <w:r>
                        <w:rPr>
                          <w:b/>
                          <w:sz w:val="16"/>
                          <w:szCs w:val="16"/>
                          <w:u w:val="single"/>
                        </w:rPr>
                        <w:t xml:space="preserve">Riservato ad </w:t>
                      </w:r>
                      <w:proofErr w:type="spellStart"/>
                      <w:r>
                        <w:rPr>
                          <w:b/>
                          <w:sz w:val="16"/>
                          <w:szCs w:val="16"/>
                          <w:u w:val="single"/>
                        </w:rPr>
                        <w:t>Euroconsulenti</w:t>
                      </w:r>
                      <w:proofErr w:type="spellEnd"/>
                    </w:p>
                    <w:p w14:paraId="06D890E6" w14:textId="77777777" w:rsidR="00131CC2" w:rsidRDefault="00131CC2">
                      <w:pPr>
                        <w:jc w:val="center"/>
                        <w:rPr>
                          <w:sz w:val="16"/>
                          <w:szCs w:val="16"/>
                        </w:rPr>
                      </w:pPr>
                    </w:p>
                    <w:p w14:paraId="3D3B763C" w14:textId="77777777" w:rsidR="00131CC2" w:rsidRDefault="00131CC2">
                      <w:pPr>
                        <w:rPr>
                          <w:sz w:val="16"/>
                          <w:szCs w:val="16"/>
                        </w:rPr>
                      </w:pPr>
                    </w:p>
                    <w:p w14:paraId="2D33BBDB" w14:textId="77777777" w:rsidR="00131CC2" w:rsidRDefault="00131CC2">
                      <w:pPr>
                        <w:rPr>
                          <w:sz w:val="24"/>
                          <w:szCs w:val="24"/>
                        </w:rPr>
                      </w:pPr>
                      <w:r>
                        <w:rPr>
                          <w:sz w:val="16"/>
                          <w:szCs w:val="16"/>
                        </w:rPr>
                        <w:t>Incarico n°: ____________________________</w:t>
                      </w:r>
                    </w:p>
                    <w:p w14:paraId="34BA9527" w14:textId="77777777" w:rsidR="00131CC2" w:rsidRDefault="00131CC2">
                      <w:pPr>
                        <w:rPr>
                          <w:sz w:val="16"/>
                          <w:szCs w:val="16"/>
                        </w:rPr>
                      </w:pPr>
                    </w:p>
                    <w:p w14:paraId="74F8D5C7" w14:textId="77777777" w:rsidR="00131CC2" w:rsidRDefault="00131CC2">
                      <w:pPr>
                        <w:rPr>
                          <w:sz w:val="24"/>
                          <w:szCs w:val="24"/>
                        </w:rPr>
                      </w:pPr>
                      <w:proofErr w:type="gramStart"/>
                      <w:r>
                        <w:rPr>
                          <w:sz w:val="16"/>
                          <w:szCs w:val="16"/>
                        </w:rPr>
                        <w:t xml:space="preserve">Data  </w:t>
                      </w:r>
                      <w:r w:rsidR="007B3E0A">
                        <w:rPr>
                          <w:sz w:val="24"/>
                          <w:szCs w:val="24"/>
                        </w:rPr>
                        <w:t>_</w:t>
                      </w:r>
                      <w:proofErr w:type="gramEnd"/>
                      <w:r w:rsidR="007B3E0A">
                        <w:rPr>
                          <w:sz w:val="24"/>
                          <w:szCs w:val="24"/>
                        </w:rPr>
                        <w:t>_____________________</w:t>
                      </w:r>
                    </w:p>
                    <w:p w14:paraId="092E209E" w14:textId="77777777" w:rsidR="00131CC2" w:rsidRDefault="00131CC2">
                      <w:pPr>
                        <w:rPr>
                          <w:sz w:val="16"/>
                          <w:szCs w:val="16"/>
                        </w:rPr>
                      </w:pPr>
                    </w:p>
                    <w:p w14:paraId="49A60179" w14:textId="77777777" w:rsidR="00131CC2" w:rsidRDefault="00131CC2">
                      <w:pPr>
                        <w:rPr>
                          <w:sz w:val="16"/>
                          <w:szCs w:val="16"/>
                        </w:rPr>
                      </w:pPr>
                    </w:p>
                    <w:p w14:paraId="00936204" w14:textId="77777777" w:rsidR="00131CC2" w:rsidRDefault="00131CC2">
                      <w:pPr>
                        <w:rPr>
                          <w:sz w:val="16"/>
                          <w:szCs w:val="16"/>
                        </w:rPr>
                      </w:pPr>
                      <w:r>
                        <w:rPr>
                          <w:sz w:val="16"/>
                          <w:szCs w:val="16"/>
                        </w:rPr>
                        <w:t xml:space="preserve">Riferimento </w:t>
                      </w:r>
                      <w:r w:rsidR="007B3E0A">
                        <w:rPr>
                          <w:sz w:val="16"/>
                          <w:szCs w:val="16"/>
                        </w:rPr>
                        <w:t>_</w:t>
                      </w:r>
                      <w:r>
                        <w:rPr>
                          <w:sz w:val="16"/>
                          <w:szCs w:val="16"/>
                        </w:rPr>
                        <w:t>___________________________</w:t>
                      </w:r>
                    </w:p>
                    <w:p w14:paraId="3123EBE0" w14:textId="77777777" w:rsidR="00131CC2" w:rsidRDefault="00131CC2">
                      <w:pPr>
                        <w:rPr>
                          <w:sz w:val="16"/>
                          <w:szCs w:val="16"/>
                        </w:rPr>
                      </w:pPr>
                    </w:p>
                    <w:p w14:paraId="4A1CC199" w14:textId="77777777" w:rsidR="00131CC2" w:rsidRDefault="00131CC2">
                      <w:pPr>
                        <w:rPr>
                          <w:sz w:val="16"/>
                          <w:szCs w:val="16"/>
                        </w:rPr>
                      </w:pPr>
                    </w:p>
                  </w:txbxContent>
                </v:textbox>
              </v:shape>
            </w:pict>
          </mc:Fallback>
        </mc:AlternateContent>
      </w:r>
      <w:r w:rsidR="00131CC2">
        <w:rPr>
          <w:rFonts w:ascii="Comic Sans MS" w:hAnsi="Comic Sans MS"/>
          <w:b/>
          <w:sz w:val="32"/>
          <w:szCs w:val="32"/>
          <w:u w:val="single"/>
        </w:rPr>
        <w:t>LETTERA INCARICO</w:t>
      </w:r>
    </w:p>
    <w:p w14:paraId="32D7492D" w14:textId="77777777" w:rsidR="00131CC2" w:rsidRDefault="00131CC2" w:rsidP="007B3E0A">
      <w:pPr>
        <w:ind w:right="387"/>
        <w:jc w:val="both"/>
        <w:rPr>
          <w:rFonts w:ascii="Comic Sans MS" w:hAnsi="Comic Sans MS"/>
          <w:sz w:val="18"/>
        </w:rPr>
      </w:pPr>
    </w:p>
    <w:p w14:paraId="081F0FDA" w14:textId="77777777" w:rsidR="00B03829" w:rsidRDefault="00B03829" w:rsidP="007B3E0A">
      <w:pPr>
        <w:ind w:right="387"/>
        <w:jc w:val="both"/>
        <w:rPr>
          <w:rFonts w:ascii="Comic Sans MS" w:hAnsi="Comic Sans MS"/>
          <w:sz w:val="18"/>
        </w:rPr>
      </w:pPr>
    </w:p>
    <w:p w14:paraId="2AAFE322" w14:textId="77777777" w:rsidR="00292B23" w:rsidRPr="00C44A5C" w:rsidRDefault="00292B23" w:rsidP="00292B23">
      <w:pPr>
        <w:jc w:val="both"/>
        <w:rPr>
          <w:b/>
          <w:bCs/>
          <w:sz w:val="18"/>
        </w:rPr>
      </w:pPr>
      <w:r w:rsidRPr="00C44A5C">
        <w:rPr>
          <w:sz w:val="18"/>
        </w:rPr>
        <w:t xml:space="preserve">tra </w:t>
      </w:r>
      <w:proofErr w:type="spellStart"/>
      <w:r w:rsidRPr="00C44A5C">
        <w:rPr>
          <w:sz w:val="18"/>
        </w:rPr>
        <w:t>Euroconsulenti</w:t>
      </w:r>
      <w:proofErr w:type="spellEnd"/>
      <w:r w:rsidRPr="00C44A5C">
        <w:rPr>
          <w:sz w:val="18"/>
        </w:rPr>
        <w:t xml:space="preserve"> Group S.r.l. (in seguito denominata EG), in persona dell’Amministratore, legale rappresentante, con sede in Urbino, Via Ca Biancone n.2/B- </w:t>
      </w:r>
      <w:proofErr w:type="spellStart"/>
      <w:r w:rsidRPr="00C44A5C">
        <w:rPr>
          <w:sz w:val="18"/>
        </w:rPr>
        <w:t>P.Iva</w:t>
      </w:r>
      <w:proofErr w:type="spellEnd"/>
      <w:r w:rsidRPr="00C44A5C">
        <w:rPr>
          <w:sz w:val="18"/>
        </w:rPr>
        <w:t>: 02007200419</w:t>
      </w:r>
      <w:r>
        <w:rPr>
          <w:sz w:val="18"/>
        </w:rPr>
        <w:t xml:space="preserve"> </w:t>
      </w:r>
      <w:r w:rsidRPr="00C44A5C">
        <w:rPr>
          <w:sz w:val="18"/>
        </w:rPr>
        <w:t>e la ditta (in seguito denominata COMMITTENTE)</w:t>
      </w:r>
      <w:r w:rsidRPr="00C44A5C">
        <w:rPr>
          <w:b/>
          <w:bCs/>
          <w:sz w:val="18"/>
        </w:rPr>
        <w:t>:</w:t>
      </w:r>
      <w:r w:rsidR="00B23E11">
        <w:rPr>
          <w:b/>
          <w:bCs/>
          <w:sz w:val="18"/>
        </w:rPr>
        <w:t xml:space="preserve"> </w:t>
      </w:r>
    </w:p>
    <w:p w14:paraId="38A94706" w14:textId="77777777" w:rsidR="00292B23" w:rsidRPr="00C44A5C" w:rsidRDefault="00292B23" w:rsidP="00292B23">
      <w:pPr>
        <w:jc w:val="both"/>
        <w:rPr>
          <w:b/>
          <w:bCs/>
          <w:sz w:val="22"/>
        </w:rPr>
      </w:pPr>
    </w:p>
    <w:p w14:paraId="51168972" w14:textId="77777777" w:rsidR="00292B23" w:rsidRDefault="00B23E11" w:rsidP="00292B23">
      <w:pPr>
        <w:jc w:val="both"/>
        <w:rPr>
          <w:rFonts w:ascii="Comic Sans MS" w:hAnsi="Comic Sans MS"/>
          <w:sz w:val="18"/>
        </w:rPr>
      </w:pPr>
      <w:r>
        <w:rPr>
          <w:noProof/>
        </w:rPr>
        <mc:AlternateContent>
          <mc:Choice Requires="wps">
            <w:drawing>
              <wp:anchor distT="0" distB="0" distL="114300" distR="114300" simplePos="0" relativeHeight="251668992" behindDoc="0" locked="0" layoutInCell="1" allowOverlap="1" wp14:anchorId="3FEAF1A7" wp14:editId="33455754">
                <wp:simplePos x="0" y="0"/>
                <wp:positionH relativeFrom="column">
                  <wp:posOffset>3948587</wp:posOffset>
                </wp:positionH>
                <wp:positionV relativeFrom="paragraph">
                  <wp:posOffset>16640</wp:posOffset>
                </wp:positionV>
                <wp:extent cx="2122858" cy="1223980"/>
                <wp:effectExtent l="0" t="0" r="10795" b="1460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58" cy="1223980"/>
                        </a:xfrm>
                        <a:prstGeom prst="rect">
                          <a:avLst/>
                        </a:prstGeom>
                        <a:solidFill>
                          <a:srgbClr val="FFFFFF"/>
                        </a:solidFill>
                        <a:ln w="9525">
                          <a:solidFill>
                            <a:srgbClr val="000000"/>
                          </a:solidFill>
                          <a:miter lim="800000"/>
                          <a:headEnd/>
                          <a:tailEnd/>
                        </a:ln>
                      </wps:spPr>
                      <wps:txbx>
                        <w:txbxContent>
                          <w:p w14:paraId="31DA97D1" w14:textId="3CFAB230" w:rsidR="00292B23" w:rsidRPr="00D945C1" w:rsidRDefault="00D945C1" w:rsidP="00292B23">
                            <w:pPr>
                              <w:jc w:val="center"/>
                              <w:rPr>
                                <w:b/>
                                <w:bCs/>
                                <w:sz w:val="24"/>
                                <w:szCs w:val="24"/>
                              </w:rPr>
                            </w:pPr>
                            <w:r w:rsidRPr="00D945C1">
                              <w:rPr>
                                <w:b/>
                                <w:bCs/>
                                <w:sz w:val="24"/>
                                <w:szCs w:val="24"/>
                              </w:rPr>
                              <w:t>B</w:t>
                            </w:r>
                            <w:r w:rsidR="00292B23" w:rsidRPr="00D945C1">
                              <w:rPr>
                                <w:b/>
                                <w:bCs/>
                                <w:sz w:val="24"/>
                                <w:szCs w:val="24"/>
                              </w:rPr>
                              <w:t>ANDO</w:t>
                            </w:r>
                          </w:p>
                          <w:p w14:paraId="29FF0D83" w14:textId="05C38A42" w:rsidR="00B23E11" w:rsidRDefault="00B23E11" w:rsidP="00BA4321">
                            <w:pPr>
                              <w:jc w:val="center"/>
                              <w:rPr>
                                <w:b/>
                                <w:sz w:val="22"/>
                                <w:szCs w:val="22"/>
                              </w:rPr>
                            </w:pPr>
                            <w:r w:rsidRPr="00B23E11">
                              <w:rPr>
                                <w:b/>
                                <w:sz w:val="22"/>
                                <w:szCs w:val="22"/>
                              </w:rPr>
                              <w:t xml:space="preserve"> </w:t>
                            </w:r>
                          </w:p>
                          <w:p w14:paraId="03A0887D" w14:textId="308A75A6" w:rsidR="00D945C1" w:rsidRDefault="00D945C1" w:rsidP="00292B23">
                            <w:pPr>
                              <w:jc w:val="center"/>
                              <w:rPr>
                                <w:b/>
                                <w:sz w:val="28"/>
                                <w:szCs w:val="28"/>
                              </w:rPr>
                            </w:pPr>
                            <w:r>
                              <w:rPr>
                                <w:b/>
                                <w:sz w:val="28"/>
                                <w:szCs w:val="28"/>
                              </w:rPr>
                              <w:t>G</w:t>
                            </w:r>
                            <w:r w:rsidR="00343941">
                              <w:rPr>
                                <w:b/>
                                <w:sz w:val="28"/>
                                <w:szCs w:val="28"/>
                              </w:rPr>
                              <w:t xml:space="preserve">AL MONTEFELTRO </w:t>
                            </w:r>
                          </w:p>
                          <w:p w14:paraId="0AAFD811" w14:textId="10697B36" w:rsidR="00D945C1" w:rsidRDefault="00343941" w:rsidP="00292B23">
                            <w:pPr>
                              <w:jc w:val="center"/>
                              <w:rPr>
                                <w:b/>
                                <w:sz w:val="28"/>
                                <w:szCs w:val="28"/>
                              </w:rPr>
                            </w:pPr>
                            <w:r w:rsidRPr="00343941">
                              <w:rPr>
                                <w:b/>
                                <w:bCs/>
                                <w:sz w:val="24"/>
                                <w:szCs w:val="24"/>
                              </w:rPr>
                              <w:t>MISURA 19.2.16.3</w:t>
                            </w:r>
                          </w:p>
                          <w:p w14:paraId="38B6133D" w14:textId="478D16C8" w:rsidR="00B23E11" w:rsidRDefault="00D945C1" w:rsidP="00292B23">
                            <w:pPr>
                              <w:jc w:val="center"/>
                              <w:rPr>
                                <w:b/>
                                <w:sz w:val="28"/>
                                <w:szCs w:val="28"/>
                              </w:rPr>
                            </w:pPr>
                            <w:r>
                              <w:rPr>
                                <w:b/>
                                <w:sz w:val="28"/>
                                <w:szCs w:val="28"/>
                              </w:rPr>
                              <w:t xml:space="preserve">Anno 2021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AF1A7" id="_x0000_t202" coordsize="21600,21600" o:spt="202" path="m,l,21600r21600,l21600,xe">
                <v:stroke joinstyle="miter"/>
                <v:path gradientshapeok="t" o:connecttype="rect"/>
              </v:shapetype>
              <v:shape id="Casella di testo 2" o:spid="_x0000_s1027" type="#_x0000_t202" style="position:absolute;left:0;text-align:left;margin-left:310.9pt;margin-top:1.3pt;width:167.15pt;height:9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">
                <v:textbox>
                  <w:txbxContent>
                    <w:p w14:paraId="31DA97D1" w14:textId="3CFAB230" w:rsidR="00292B23" w:rsidRPr="00D945C1" w:rsidRDefault="00D945C1" w:rsidP="00292B23">
                      <w:pPr>
                        <w:jc w:val="center"/>
                        <w:rPr>
                          <w:b/>
                          <w:bCs/>
                          <w:sz w:val="24"/>
                          <w:szCs w:val="24"/>
                        </w:rPr>
                      </w:pPr>
                      <w:r w:rsidRPr="00D945C1">
                        <w:rPr>
                          <w:b/>
                          <w:bCs/>
                          <w:sz w:val="24"/>
                          <w:szCs w:val="24"/>
                        </w:rPr>
                        <w:t>B</w:t>
                      </w:r>
                      <w:r w:rsidR="00292B23" w:rsidRPr="00D945C1">
                        <w:rPr>
                          <w:b/>
                          <w:bCs/>
                          <w:sz w:val="24"/>
                          <w:szCs w:val="24"/>
                        </w:rPr>
                        <w:t>ANDO</w:t>
                      </w:r>
                    </w:p>
                    <w:p w14:paraId="29FF0D83" w14:textId="05C38A42" w:rsidR="00B23E11" w:rsidRDefault="00B23E11" w:rsidP="00BA4321">
                      <w:pPr>
                        <w:jc w:val="center"/>
                        <w:rPr>
                          <w:b/>
                          <w:sz w:val="22"/>
                          <w:szCs w:val="22"/>
                        </w:rPr>
                      </w:pPr>
                      <w:r w:rsidRPr="00B23E11">
                        <w:rPr>
                          <w:b/>
                          <w:sz w:val="22"/>
                          <w:szCs w:val="22"/>
                        </w:rPr>
                        <w:t xml:space="preserve"> </w:t>
                      </w:r>
                    </w:p>
                    <w:p w14:paraId="03A0887D" w14:textId="308A75A6" w:rsidR="00D945C1" w:rsidRDefault="00D945C1" w:rsidP="00292B23">
                      <w:pPr>
                        <w:jc w:val="center"/>
                        <w:rPr>
                          <w:b/>
                          <w:sz w:val="28"/>
                          <w:szCs w:val="28"/>
                        </w:rPr>
                      </w:pPr>
                      <w:r>
                        <w:rPr>
                          <w:b/>
                          <w:sz w:val="28"/>
                          <w:szCs w:val="28"/>
                        </w:rPr>
                        <w:t>G</w:t>
                      </w:r>
                      <w:r w:rsidR="00343941">
                        <w:rPr>
                          <w:b/>
                          <w:sz w:val="28"/>
                          <w:szCs w:val="28"/>
                        </w:rPr>
                        <w:t xml:space="preserve">AL MONTEFELTRO </w:t>
                      </w:r>
                    </w:p>
                    <w:p w14:paraId="0AAFD811" w14:textId="10697B36" w:rsidR="00D945C1" w:rsidRDefault="00343941" w:rsidP="00292B23">
                      <w:pPr>
                        <w:jc w:val="center"/>
                        <w:rPr>
                          <w:b/>
                          <w:sz w:val="28"/>
                          <w:szCs w:val="28"/>
                        </w:rPr>
                      </w:pPr>
                      <w:r w:rsidRPr="00343941">
                        <w:rPr>
                          <w:b/>
                          <w:bCs/>
                          <w:sz w:val="24"/>
                          <w:szCs w:val="24"/>
                        </w:rPr>
                        <w:t>MISURA 19.2.16.3</w:t>
                      </w:r>
                    </w:p>
                    <w:p w14:paraId="38B6133D" w14:textId="478D16C8" w:rsidR="00B23E11" w:rsidRDefault="00D945C1" w:rsidP="00292B23">
                      <w:pPr>
                        <w:jc w:val="center"/>
                        <w:rPr>
                          <w:b/>
                          <w:sz w:val="28"/>
                          <w:szCs w:val="28"/>
                        </w:rPr>
                      </w:pPr>
                      <w:r>
                        <w:rPr>
                          <w:b/>
                          <w:sz w:val="28"/>
                          <w:szCs w:val="28"/>
                        </w:rPr>
                        <w:t xml:space="preserve">Anno 2021 </w:t>
                      </w:r>
                    </w:p>
                  </w:txbxContent>
                </v:textbox>
              </v:shape>
            </w:pict>
          </mc:Fallback>
        </mc:AlternateContent>
      </w:r>
      <w:r w:rsidR="00292B23">
        <w:rPr>
          <w:noProof/>
        </w:rPr>
        <mc:AlternateContent>
          <mc:Choice Requires="wps">
            <w:drawing>
              <wp:anchor distT="0" distB="0" distL="114300" distR="114300" simplePos="0" relativeHeight="251667968" behindDoc="0" locked="0" layoutInCell="1" allowOverlap="1" wp14:anchorId="06340C2F" wp14:editId="15C41250">
                <wp:simplePos x="0" y="0"/>
                <wp:positionH relativeFrom="column">
                  <wp:posOffset>-110490</wp:posOffset>
                </wp:positionH>
                <wp:positionV relativeFrom="paragraph">
                  <wp:posOffset>93345</wp:posOffset>
                </wp:positionV>
                <wp:extent cx="3133725" cy="1147445"/>
                <wp:effectExtent l="0" t="0" r="28575" b="1460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147445"/>
                        </a:xfrm>
                        <a:prstGeom prst="rect">
                          <a:avLst/>
                        </a:prstGeom>
                        <a:solidFill>
                          <a:srgbClr val="FFFFFF"/>
                        </a:solidFill>
                        <a:ln w="9525">
                          <a:solidFill>
                            <a:srgbClr val="000000"/>
                          </a:solidFill>
                          <a:miter lim="800000"/>
                          <a:headEnd/>
                          <a:tailEnd/>
                        </a:ln>
                      </wps:spPr>
                      <wps:txbx>
                        <w:txbxContent>
                          <w:p w14:paraId="51D1AFAD" w14:textId="77777777" w:rsidR="00292B23" w:rsidRDefault="00292B23" w:rsidP="00292B23">
                            <w:pPr>
                              <w:jc w:val="center"/>
                              <w:rPr>
                                <w:b/>
                                <w:sz w:val="28"/>
                                <w:szCs w:val="28"/>
                              </w:rPr>
                            </w:pPr>
                            <w:r>
                              <w:rPr>
                                <w:b/>
                                <w:sz w:val="28"/>
                                <w:szCs w:val="28"/>
                              </w:rPr>
                              <w:t>Timbro ditta completo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0C2F" id="Casella di testo 11" o:spid="_x0000_s1028" type="#_x0000_t202" style="position:absolute;left:0;text-align:left;margin-left:-8.7pt;margin-top:7.35pt;width:246.75pt;height:9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">
                <v:textbox>
                  <w:txbxContent>
                    <w:p w14:paraId="51D1AFAD" w14:textId="77777777" w:rsidR="00292B23" w:rsidRDefault="00292B23" w:rsidP="00292B23">
                      <w:pPr>
                        <w:jc w:val="center"/>
                        <w:rPr>
                          <w:b/>
                          <w:sz w:val="28"/>
                          <w:szCs w:val="28"/>
                        </w:rPr>
                      </w:pPr>
                      <w:r>
                        <w:rPr>
                          <w:b/>
                          <w:sz w:val="28"/>
                          <w:szCs w:val="28"/>
                        </w:rPr>
                        <w:t>Timbro ditta completo</w:t>
                      </w:r>
                    </w:p>
                  </w:txbxContent>
                </v:textbox>
              </v:shape>
            </w:pict>
          </mc:Fallback>
        </mc:AlternateContent>
      </w:r>
    </w:p>
    <w:p w14:paraId="68A3B334" w14:textId="77777777" w:rsidR="00292B23" w:rsidRDefault="00292B23" w:rsidP="00292B23">
      <w:pPr>
        <w:jc w:val="both"/>
        <w:rPr>
          <w:rFonts w:ascii="Comic Sans MS" w:hAnsi="Comic Sans MS"/>
          <w:sz w:val="18"/>
        </w:rPr>
      </w:pPr>
    </w:p>
    <w:p w14:paraId="6B1EB518" w14:textId="77777777" w:rsidR="00292B23" w:rsidRDefault="00292B23" w:rsidP="00292B23">
      <w:pPr>
        <w:jc w:val="both"/>
        <w:rPr>
          <w:rFonts w:ascii="Comic Sans MS" w:hAnsi="Comic Sans MS"/>
          <w:sz w:val="18"/>
        </w:rPr>
      </w:pPr>
      <w:r>
        <w:rPr>
          <w:rFonts w:ascii="Comic Sans MS" w:hAnsi="Comic Sans MS"/>
          <w:sz w:val="18"/>
        </w:rPr>
        <w:tab/>
      </w:r>
      <w:r>
        <w:rPr>
          <w:rFonts w:ascii="Comic Sans MS" w:hAnsi="Comic Sans MS"/>
          <w:sz w:val="18"/>
        </w:rPr>
        <w:tab/>
      </w:r>
      <w:r>
        <w:rPr>
          <w:rFonts w:ascii="Comic Sans MS" w:hAnsi="Comic Sans MS"/>
          <w:sz w:val="18"/>
        </w:rPr>
        <w:tab/>
      </w:r>
      <w:r>
        <w:rPr>
          <w:rFonts w:ascii="Comic Sans MS" w:hAnsi="Comic Sans MS"/>
          <w:sz w:val="18"/>
        </w:rPr>
        <w:tab/>
      </w:r>
      <w:r>
        <w:rPr>
          <w:rFonts w:ascii="Comic Sans MS" w:hAnsi="Comic Sans MS"/>
          <w:sz w:val="18"/>
        </w:rPr>
        <w:tab/>
      </w:r>
      <w:r>
        <w:rPr>
          <w:rFonts w:ascii="Comic Sans MS" w:hAnsi="Comic Sans MS"/>
          <w:sz w:val="18"/>
        </w:rPr>
        <w:tab/>
      </w:r>
      <w:r>
        <w:rPr>
          <w:rFonts w:ascii="Comic Sans MS" w:hAnsi="Comic Sans MS"/>
          <w:sz w:val="18"/>
        </w:rPr>
        <w:tab/>
      </w:r>
      <w:r>
        <w:rPr>
          <w:rFonts w:ascii="Comic Sans MS" w:hAnsi="Comic Sans MS"/>
          <w:sz w:val="18"/>
        </w:rPr>
        <w:tab/>
      </w:r>
    </w:p>
    <w:p w14:paraId="14164671" w14:textId="77777777" w:rsidR="00292B23" w:rsidRDefault="00292B23" w:rsidP="00292B23">
      <w:pPr>
        <w:jc w:val="both"/>
        <w:rPr>
          <w:rFonts w:ascii="Comic Sans MS" w:hAnsi="Comic Sans MS"/>
          <w:sz w:val="18"/>
        </w:rPr>
      </w:pPr>
    </w:p>
    <w:p w14:paraId="3599261B" w14:textId="77777777" w:rsidR="00292B23" w:rsidRDefault="00292B23" w:rsidP="00292B23">
      <w:pPr>
        <w:jc w:val="both"/>
        <w:rPr>
          <w:rFonts w:ascii="Comic Sans MS" w:hAnsi="Comic Sans MS"/>
          <w:sz w:val="18"/>
        </w:rPr>
      </w:pPr>
    </w:p>
    <w:p w14:paraId="4F57B778" w14:textId="77777777" w:rsidR="00292B23" w:rsidRDefault="00292B23" w:rsidP="00292B23">
      <w:pPr>
        <w:jc w:val="both"/>
        <w:rPr>
          <w:rFonts w:ascii="Comic Sans MS" w:hAnsi="Comic Sans MS"/>
          <w:b/>
          <w:i/>
          <w:sz w:val="24"/>
          <w:szCs w:val="24"/>
        </w:rPr>
      </w:pPr>
    </w:p>
    <w:p w14:paraId="73265261" w14:textId="77777777" w:rsidR="00292B23" w:rsidRDefault="00292B23" w:rsidP="00292B23">
      <w:pPr>
        <w:shd w:val="clear" w:color="auto" w:fill="FFFFFF"/>
        <w:jc w:val="both"/>
        <w:rPr>
          <w:rFonts w:ascii="Comic Sans MS" w:hAnsi="Comic Sans MS"/>
          <w:b/>
          <w:sz w:val="6"/>
        </w:rPr>
      </w:pPr>
    </w:p>
    <w:p w14:paraId="203340A3" w14:textId="77777777" w:rsidR="00292B23" w:rsidRDefault="00292B23" w:rsidP="00292B23">
      <w:pPr>
        <w:shd w:val="clear" w:color="auto" w:fill="FFFFFF"/>
        <w:jc w:val="both"/>
        <w:rPr>
          <w:rFonts w:ascii="Comic Sans MS" w:hAnsi="Comic Sans MS"/>
          <w:b/>
          <w:sz w:val="6"/>
        </w:rPr>
      </w:pPr>
    </w:p>
    <w:p w14:paraId="6943682E" w14:textId="77777777" w:rsidR="00292B23" w:rsidRDefault="00292B23" w:rsidP="00292B23">
      <w:pPr>
        <w:shd w:val="clear" w:color="auto" w:fill="FFFFFF"/>
        <w:jc w:val="both"/>
        <w:rPr>
          <w:rFonts w:ascii="Comic Sans MS" w:hAnsi="Comic Sans MS"/>
          <w:b/>
          <w:sz w:val="6"/>
        </w:rPr>
      </w:pPr>
    </w:p>
    <w:p w14:paraId="5A00AB0A" w14:textId="77777777" w:rsidR="00292B23" w:rsidRDefault="00292B23" w:rsidP="00292B23">
      <w:pPr>
        <w:shd w:val="clear" w:color="auto" w:fill="FFFFFF"/>
        <w:jc w:val="both"/>
        <w:rPr>
          <w:rFonts w:ascii="Comic Sans MS" w:hAnsi="Comic Sans MS"/>
          <w:b/>
          <w:sz w:val="6"/>
        </w:rPr>
      </w:pPr>
    </w:p>
    <w:p w14:paraId="66AE81E9" w14:textId="77777777" w:rsidR="00292B23" w:rsidRDefault="00292B23" w:rsidP="00292B23">
      <w:pPr>
        <w:shd w:val="clear" w:color="auto" w:fill="FFFFFF"/>
        <w:jc w:val="both"/>
        <w:rPr>
          <w:rFonts w:ascii="Comic Sans MS" w:hAnsi="Comic Sans MS"/>
          <w:b/>
          <w:sz w:val="6"/>
        </w:rPr>
      </w:pPr>
    </w:p>
    <w:p w14:paraId="4FBABB55" w14:textId="77777777" w:rsidR="00292B23" w:rsidRDefault="00292B23" w:rsidP="00292B23">
      <w:pPr>
        <w:shd w:val="clear" w:color="auto" w:fill="FFFFFF"/>
        <w:jc w:val="both"/>
        <w:rPr>
          <w:rFonts w:ascii="Comic Sans MS" w:hAnsi="Comic Sans MS"/>
          <w:b/>
          <w:sz w:val="6"/>
        </w:rPr>
      </w:pPr>
    </w:p>
    <w:p w14:paraId="49B1971A" w14:textId="77777777" w:rsidR="00B03829" w:rsidRPr="00B03829" w:rsidRDefault="00B03829" w:rsidP="00B03829"/>
    <w:p w14:paraId="3CFE9783" w14:textId="77777777" w:rsidR="008D3BEF" w:rsidRDefault="00DC5C2F" w:rsidP="007B3E0A">
      <w:pPr>
        <w:shd w:val="clear" w:color="auto" w:fill="FFFFFF"/>
        <w:ind w:right="387"/>
        <w:jc w:val="both"/>
        <w:rPr>
          <w:rFonts w:ascii="Comic Sans MS" w:hAnsi="Comic Sans MS"/>
          <w:b/>
          <w:sz w:val="6"/>
        </w:rPr>
      </w:pPr>
      <w:r>
        <w:rPr>
          <w:noProof/>
        </w:rPr>
        <mc:AlternateContent>
          <mc:Choice Requires="wps">
            <w:drawing>
              <wp:anchor distT="0" distB="0" distL="114300" distR="114300" simplePos="0" relativeHeight="251658752" behindDoc="0" locked="0" layoutInCell="1" allowOverlap="1" wp14:anchorId="1DFF331F" wp14:editId="6258FE9B">
                <wp:simplePos x="0" y="0"/>
                <wp:positionH relativeFrom="column">
                  <wp:posOffset>-118110</wp:posOffset>
                </wp:positionH>
                <wp:positionV relativeFrom="paragraph">
                  <wp:posOffset>63500</wp:posOffset>
                </wp:positionV>
                <wp:extent cx="6096000" cy="311150"/>
                <wp:effectExtent l="0" t="0" r="19050" b="1270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150"/>
                        </a:xfrm>
                        <a:prstGeom prst="rect">
                          <a:avLst/>
                        </a:prstGeom>
                        <a:solidFill>
                          <a:srgbClr val="FFFFFF"/>
                        </a:solidFill>
                        <a:ln w="9525">
                          <a:solidFill>
                            <a:srgbClr val="000000"/>
                          </a:solidFill>
                          <a:miter lim="800000"/>
                          <a:headEnd/>
                          <a:tailEnd/>
                        </a:ln>
                      </wps:spPr>
                      <wps:txbx>
                        <w:txbxContent>
                          <w:p w14:paraId="5898AE09" w14:textId="77777777" w:rsidR="008D3BEF" w:rsidRDefault="008D3BEF" w:rsidP="008D3BEF">
                            <w:pPr>
                              <w:shd w:val="clear" w:color="auto" w:fill="C0C0C0"/>
                              <w:ind w:left="4253" w:hanging="4253"/>
                              <w:rPr>
                                <w:rFonts w:ascii="Comic Sans MS" w:hAnsi="Comic Sans MS"/>
                                <w:b/>
                                <w:sz w:val="24"/>
                              </w:rPr>
                            </w:pPr>
                            <w:r>
                              <w:rPr>
                                <w:rFonts w:ascii="Comic Sans MS" w:hAnsi="Comic Sans MS"/>
                                <w:b/>
                              </w:rPr>
                              <w:t>1. PRESTAZIONI OFFERTE – COSTI – MODALITA’ DI FATTURAZIONE E PAGAMENTO</w:t>
                            </w:r>
                          </w:p>
                          <w:p w14:paraId="74597F49" w14:textId="77777777" w:rsidR="008D3BEF" w:rsidRDefault="008D3BEF" w:rsidP="008D3BEF">
                            <w:pPr>
                              <w:shd w:val="clear" w:color="auto" w:fill="C0C0C0"/>
                              <w:rPr>
                                <w:rFonts w:ascii="Comic Sans MS" w:hAnsi="Comic Sans MS"/>
                                <w:b/>
                              </w:rPr>
                            </w:pPr>
                          </w:p>
                          <w:p w14:paraId="28750291" w14:textId="77777777" w:rsidR="008D3BEF" w:rsidRDefault="008D3BEF" w:rsidP="008D3BEF">
                            <w:pPr>
                              <w:shd w:val="clear" w:color="auto" w:fill="C0C0C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F331F" id="Text Box 21" o:spid="_x0000_s1029" type="#_x0000_t202" style="position:absolute;left:0;text-align:left;margin-left:-9.3pt;margin-top:5pt;width:480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">
                <v:textbox>
                  <w:txbxContent>
                    <w:p w14:paraId="5898AE09" w14:textId="77777777" w:rsidR="008D3BEF" w:rsidRDefault="008D3BEF" w:rsidP="008D3BEF">
                      <w:pPr>
                        <w:shd w:val="clear" w:color="auto" w:fill="C0C0C0"/>
                        <w:ind w:left="4253" w:hanging="4253"/>
                        <w:rPr>
                          <w:rFonts w:ascii="Comic Sans MS" w:hAnsi="Comic Sans MS"/>
                          <w:b/>
                          <w:sz w:val="24"/>
                        </w:rPr>
                      </w:pPr>
                      <w:r>
                        <w:rPr>
                          <w:rFonts w:ascii="Comic Sans MS" w:hAnsi="Comic Sans MS"/>
                          <w:b/>
                        </w:rPr>
                        <w:t>1. PRESTAZIONI OFFERTE – COSTI – MODALITA’ DI FATTURAZIONE E PAGAMENTO</w:t>
                      </w:r>
                    </w:p>
                    <w:p w14:paraId="74597F49" w14:textId="77777777" w:rsidR="008D3BEF" w:rsidRDefault="008D3BEF" w:rsidP="008D3BEF">
                      <w:pPr>
                        <w:shd w:val="clear" w:color="auto" w:fill="C0C0C0"/>
                        <w:rPr>
                          <w:rFonts w:ascii="Comic Sans MS" w:hAnsi="Comic Sans MS"/>
                          <w:b/>
                        </w:rPr>
                      </w:pPr>
                    </w:p>
                    <w:p w14:paraId="28750291" w14:textId="77777777" w:rsidR="008D3BEF" w:rsidRDefault="008D3BEF" w:rsidP="008D3BEF">
                      <w:pPr>
                        <w:shd w:val="clear" w:color="auto" w:fill="C0C0C0"/>
                      </w:pPr>
                    </w:p>
                  </w:txbxContent>
                </v:textbox>
              </v:shape>
            </w:pict>
          </mc:Fallback>
        </mc:AlternateContent>
      </w:r>
    </w:p>
    <w:p w14:paraId="0E0758FB" w14:textId="77777777" w:rsidR="008D3BEF" w:rsidRPr="00DD6CC2" w:rsidRDefault="008D3BEF" w:rsidP="007B3E0A">
      <w:pPr>
        <w:ind w:right="387"/>
        <w:jc w:val="both"/>
      </w:pPr>
    </w:p>
    <w:p w14:paraId="4AED473C" w14:textId="77777777" w:rsidR="008D3BEF" w:rsidRPr="00DD6CC2" w:rsidRDefault="008D3BEF" w:rsidP="007B3E0A">
      <w:pPr>
        <w:ind w:right="387"/>
        <w:jc w:val="both"/>
      </w:pPr>
    </w:p>
    <w:p w14:paraId="0BD2AF87" w14:textId="77777777" w:rsidR="008D3BEF" w:rsidRPr="00DD6CC2" w:rsidRDefault="008D3BEF" w:rsidP="007B3E0A">
      <w:pPr>
        <w:ind w:right="387"/>
        <w:jc w:val="both"/>
      </w:pPr>
    </w:p>
    <w:p w14:paraId="2CA482A5" w14:textId="77777777" w:rsidR="008D3BEF" w:rsidRDefault="008D3BEF" w:rsidP="007B3E0A">
      <w:pPr>
        <w:pStyle w:val="Titolo4"/>
        <w:ind w:right="141"/>
        <w:rPr>
          <w:rFonts w:ascii="Times New Roman" w:hAnsi="Times New Roman"/>
          <w:sz w:val="20"/>
          <w:szCs w:val="20"/>
        </w:rPr>
      </w:pPr>
    </w:p>
    <w:p w14:paraId="3E34BB0C" w14:textId="77777777" w:rsidR="008D3BEF" w:rsidRPr="00B03829" w:rsidRDefault="008D3BEF" w:rsidP="000673BF">
      <w:pPr>
        <w:pStyle w:val="Titolo4"/>
        <w:numPr>
          <w:ilvl w:val="0"/>
          <w:numId w:val="2"/>
        </w:numPr>
        <w:ind w:right="141" w:hanging="720"/>
        <w:rPr>
          <w:rFonts w:ascii="Times New Roman" w:hAnsi="Times New Roman"/>
          <w:sz w:val="20"/>
          <w:szCs w:val="20"/>
        </w:rPr>
      </w:pPr>
      <w:r w:rsidRPr="00B03829">
        <w:rPr>
          <w:rFonts w:ascii="Times New Roman" w:hAnsi="Times New Roman"/>
          <w:color w:val="4472C4"/>
          <w:sz w:val="20"/>
          <w:szCs w:val="20"/>
        </w:rPr>
        <w:t xml:space="preserve">PREDISPOSIZIONE PRATICA: raccolta </w:t>
      </w:r>
      <w:r w:rsidR="00B03829" w:rsidRPr="00B03829">
        <w:rPr>
          <w:rFonts w:ascii="Times New Roman" w:hAnsi="Times New Roman"/>
          <w:color w:val="4472C4"/>
          <w:sz w:val="20"/>
          <w:szCs w:val="20"/>
        </w:rPr>
        <w:t>informazioni, materiale e documenti per predisposizione pratica, inoltro domanda di contributo e cura dell’iter istruttorio, comprese eventuali integrazioni documentali</w:t>
      </w:r>
    </w:p>
    <w:p w14:paraId="07F8A3AA" w14:textId="77777777" w:rsidR="00A3766A" w:rsidRDefault="00A3766A" w:rsidP="007B3E0A">
      <w:pPr>
        <w:ind w:left="720" w:right="141"/>
      </w:pPr>
    </w:p>
    <w:p w14:paraId="68AB5E3D" w14:textId="05CFA46F" w:rsidR="00AF294B" w:rsidRDefault="008D3BEF" w:rsidP="007B3E0A">
      <w:pPr>
        <w:ind w:left="720" w:right="141"/>
      </w:pPr>
      <w:r w:rsidRPr="00DD6CC2">
        <w:t>COSTO</w:t>
      </w:r>
      <w:r w:rsidR="00A22484">
        <w:tab/>
      </w:r>
      <w:r w:rsidR="00A22484">
        <w:tab/>
      </w:r>
      <w:r w:rsidR="00A22484">
        <w:tab/>
      </w:r>
      <w:r w:rsidR="00AF294B">
        <w:tab/>
      </w:r>
      <w:r w:rsidR="00E86BFC">
        <w:tab/>
      </w:r>
      <w:r w:rsidRPr="0092543B">
        <w:rPr>
          <w:b/>
        </w:rPr>
        <w:t xml:space="preserve">€ </w:t>
      </w:r>
      <w:r w:rsidR="00343941">
        <w:rPr>
          <w:b/>
        </w:rPr>
        <w:t>15</w:t>
      </w:r>
      <w:r w:rsidR="00D945C1">
        <w:rPr>
          <w:b/>
        </w:rPr>
        <w:t>0,00</w:t>
      </w:r>
      <w:r w:rsidRPr="00DD6CC2">
        <w:t xml:space="preserve"> (iva esclusa)</w:t>
      </w:r>
      <w:r w:rsidR="0092543B">
        <w:t xml:space="preserve"> </w:t>
      </w:r>
    </w:p>
    <w:p w14:paraId="114B2DD1" w14:textId="77777777" w:rsidR="008D3BEF" w:rsidRPr="00DD6CC2" w:rsidRDefault="008D3BEF" w:rsidP="007B3E0A">
      <w:pPr>
        <w:ind w:left="720" w:right="141"/>
      </w:pPr>
      <w:r w:rsidRPr="00DD6CC2">
        <w:t>FATTURAZIONE:</w:t>
      </w:r>
      <w:r w:rsidRPr="00DD6CC2">
        <w:tab/>
      </w:r>
      <w:r w:rsidR="00E86BFC">
        <w:tab/>
      </w:r>
      <w:r w:rsidR="00E86BFC">
        <w:tab/>
      </w:r>
      <w:r w:rsidRPr="00DD6CC2">
        <w:t xml:space="preserve">alla </w:t>
      </w:r>
      <w:r w:rsidR="00B03829">
        <w:t>data di conferimento incarico</w:t>
      </w:r>
    </w:p>
    <w:p w14:paraId="0C2974BC" w14:textId="77777777" w:rsidR="008D3BEF" w:rsidRPr="00DD6CC2" w:rsidRDefault="008D3BEF" w:rsidP="007B3E0A">
      <w:pPr>
        <w:ind w:left="720" w:right="141"/>
      </w:pPr>
      <w:r w:rsidRPr="00DD6CC2">
        <w:t>PAGAMENTO:</w:t>
      </w:r>
      <w:r w:rsidRPr="00DD6CC2">
        <w:tab/>
      </w:r>
      <w:r>
        <w:tab/>
      </w:r>
      <w:r w:rsidR="00E86BFC">
        <w:tab/>
      </w:r>
      <w:r w:rsidR="00E86BFC">
        <w:tab/>
      </w:r>
      <w:r w:rsidR="00AF294B">
        <w:t>RI.BA. 30 giorni fine mese</w:t>
      </w:r>
    </w:p>
    <w:p w14:paraId="2D70008D" w14:textId="77777777" w:rsidR="008D3BEF" w:rsidRPr="00DD6CC2" w:rsidRDefault="008D3BEF" w:rsidP="007B3E0A">
      <w:pPr>
        <w:ind w:right="141"/>
      </w:pPr>
    </w:p>
    <w:p w14:paraId="3CD1FA2A" w14:textId="77777777" w:rsidR="008D3BEF" w:rsidRPr="008D3BEF" w:rsidRDefault="008D3BEF" w:rsidP="00B03829">
      <w:pPr>
        <w:pStyle w:val="Titolo4"/>
        <w:numPr>
          <w:ilvl w:val="0"/>
          <w:numId w:val="2"/>
        </w:numPr>
        <w:ind w:right="141" w:hanging="720"/>
        <w:rPr>
          <w:rFonts w:ascii="Times New Roman" w:hAnsi="Times New Roman"/>
          <w:color w:val="4472C4"/>
          <w:sz w:val="20"/>
          <w:szCs w:val="20"/>
        </w:rPr>
      </w:pPr>
      <w:r w:rsidRPr="008D3BEF">
        <w:rPr>
          <w:rFonts w:ascii="Times New Roman" w:hAnsi="Times New Roman"/>
          <w:color w:val="4472C4"/>
          <w:sz w:val="20"/>
          <w:szCs w:val="20"/>
        </w:rPr>
        <w:t xml:space="preserve">RENDICONTAZIONE FINALE PER EROGAZIONE CONTRIBUTO: monitoraggio stato avanzamento progetto, controllo delle modalità e tempi di realizzazione dell’investimento, cura della richiesta di anticipazione del contributo (se </w:t>
      </w:r>
      <w:r w:rsidR="00B03829">
        <w:rPr>
          <w:rFonts w:ascii="Times New Roman" w:hAnsi="Times New Roman"/>
          <w:color w:val="4472C4"/>
          <w:sz w:val="20"/>
          <w:szCs w:val="20"/>
        </w:rPr>
        <w:t xml:space="preserve">prevista da bando e </w:t>
      </w:r>
      <w:r w:rsidRPr="008D3BEF">
        <w:rPr>
          <w:rFonts w:ascii="Times New Roman" w:hAnsi="Times New Roman"/>
          <w:color w:val="4472C4"/>
          <w:sz w:val="20"/>
          <w:szCs w:val="20"/>
        </w:rPr>
        <w:t>voluta dalla ditta), raccolta documenti ed informazioni per rendicontazione finale, cura d</w:t>
      </w:r>
      <w:r w:rsidR="00B03829">
        <w:rPr>
          <w:rFonts w:ascii="Times New Roman" w:hAnsi="Times New Roman"/>
          <w:color w:val="4472C4"/>
          <w:sz w:val="20"/>
          <w:szCs w:val="20"/>
        </w:rPr>
        <w:t>e</w:t>
      </w:r>
      <w:r w:rsidRPr="008D3BEF">
        <w:rPr>
          <w:rFonts w:ascii="Times New Roman" w:hAnsi="Times New Roman"/>
          <w:color w:val="4472C4"/>
          <w:sz w:val="20"/>
          <w:szCs w:val="20"/>
        </w:rPr>
        <w:t xml:space="preserve">lle eventuali integrazioni richieste, controllo liquidazione contributo  </w:t>
      </w:r>
    </w:p>
    <w:p w14:paraId="5E76E809" w14:textId="77777777" w:rsidR="008D3BEF" w:rsidRDefault="008D3BEF" w:rsidP="007B3E0A">
      <w:pPr>
        <w:pStyle w:val="Titolo4"/>
        <w:ind w:left="720" w:right="141"/>
        <w:rPr>
          <w:rFonts w:ascii="Times New Roman" w:hAnsi="Times New Roman"/>
          <w:sz w:val="20"/>
          <w:szCs w:val="20"/>
        </w:rPr>
      </w:pPr>
      <w:r w:rsidRPr="00DD6CC2">
        <w:rPr>
          <w:rFonts w:ascii="Times New Roman" w:hAnsi="Times New Roman"/>
          <w:sz w:val="20"/>
          <w:szCs w:val="20"/>
        </w:rPr>
        <w:t xml:space="preserve">(solo </w:t>
      </w:r>
      <w:r>
        <w:rPr>
          <w:rFonts w:ascii="Times New Roman" w:hAnsi="Times New Roman"/>
          <w:sz w:val="20"/>
          <w:szCs w:val="20"/>
        </w:rPr>
        <w:t>per le ditte che ottengono la conferma ufficiale di assegnazione del contributo</w:t>
      </w:r>
      <w:r w:rsidRPr="00DD6CC2">
        <w:rPr>
          <w:rFonts w:ascii="Times New Roman" w:hAnsi="Times New Roman"/>
          <w:sz w:val="20"/>
          <w:szCs w:val="20"/>
        </w:rPr>
        <w:t>):</w:t>
      </w:r>
    </w:p>
    <w:p w14:paraId="12B085C0" w14:textId="77777777" w:rsidR="00A3766A" w:rsidRDefault="00A3766A" w:rsidP="007B3E0A">
      <w:pPr>
        <w:ind w:left="720" w:right="141"/>
      </w:pPr>
    </w:p>
    <w:p w14:paraId="1907E07B" w14:textId="0B2075ED" w:rsidR="008D3BEF" w:rsidRPr="00DD6CC2" w:rsidRDefault="008D3BEF" w:rsidP="007B3E0A">
      <w:pPr>
        <w:ind w:left="720" w:right="141"/>
      </w:pPr>
      <w:r w:rsidRPr="00DD6CC2">
        <w:t>COSTO:</w:t>
      </w:r>
      <w:r w:rsidRPr="00DD6CC2">
        <w:tab/>
      </w:r>
      <w:r w:rsidRPr="00DD6CC2">
        <w:tab/>
      </w:r>
      <w:r w:rsidR="00343941">
        <w:t>10</w:t>
      </w:r>
      <w:r w:rsidRPr="00DD6CC2">
        <w:t xml:space="preserve">% su contributo ottenuto </w:t>
      </w:r>
    </w:p>
    <w:p w14:paraId="5E3B9E55" w14:textId="77777777" w:rsidR="00606673" w:rsidRDefault="008D3BEF" w:rsidP="00606673">
      <w:pPr>
        <w:ind w:left="720" w:right="27"/>
      </w:pPr>
      <w:r>
        <w:t>FATTURAZIONE:</w:t>
      </w:r>
      <w:r w:rsidR="00AF294B">
        <w:tab/>
      </w:r>
      <w:r w:rsidR="00606673">
        <w:t>-      30 % del totale alla data di conferma dell’assegnazione del contributo</w:t>
      </w:r>
    </w:p>
    <w:p w14:paraId="3035FFF1" w14:textId="77777777" w:rsidR="00606673" w:rsidRDefault="00606673" w:rsidP="00606673">
      <w:pPr>
        <w:pStyle w:val="Paragrafoelenco"/>
        <w:numPr>
          <w:ilvl w:val="0"/>
          <w:numId w:val="7"/>
        </w:numPr>
        <w:ind w:right="27"/>
      </w:pPr>
      <w:r>
        <w:t>Saldo alla data di incasso contributo (eventuale anticipo e/o saldo)</w:t>
      </w:r>
    </w:p>
    <w:p w14:paraId="22A88AF5" w14:textId="77777777" w:rsidR="00AF294B" w:rsidRDefault="00AF294B" w:rsidP="00606673">
      <w:pPr>
        <w:ind w:left="720" w:right="141"/>
      </w:pPr>
      <w:r w:rsidRPr="00DD6CC2">
        <w:t>PAGAMENTO:</w:t>
      </w:r>
      <w:r w:rsidRPr="00DD6CC2">
        <w:tab/>
      </w:r>
      <w:r>
        <w:tab/>
        <w:t>RI.BA. 30 giorni fine mese</w:t>
      </w:r>
    </w:p>
    <w:p w14:paraId="36E79AA4" w14:textId="77777777" w:rsidR="00A3766A" w:rsidRPr="00DD6CC2" w:rsidRDefault="00A3766A" w:rsidP="007B3E0A">
      <w:pPr>
        <w:ind w:right="141" w:firstLine="708"/>
      </w:pPr>
    </w:p>
    <w:p w14:paraId="6E2463E9" w14:textId="77777777" w:rsidR="008D3BEF" w:rsidRPr="00DD6CC2" w:rsidRDefault="00DC5C2F" w:rsidP="007B3E0A">
      <w:pPr>
        <w:ind w:right="387"/>
      </w:pPr>
      <w:r>
        <w:rPr>
          <w:noProof/>
        </w:rPr>
        <mc:AlternateContent>
          <mc:Choice Requires="wps">
            <w:drawing>
              <wp:anchor distT="0" distB="0" distL="114300" distR="114300" simplePos="0" relativeHeight="251661824" behindDoc="0" locked="0" layoutInCell="1" allowOverlap="1" wp14:anchorId="0B2C720E" wp14:editId="43202C39">
                <wp:simplePos x="0" y="0"/>
                <wp:positionH relativeFrom="column">
                  <wp:posOffset>49530</wp:posOffset>
                </wp:positionH>
                <wp:positionV relativeFrom="paragraph">
                  <wp:posOffset>65405</wp:posOffset>
                </wp:positionV>
                <wp:extent cx="5966460" cy="891540"/>
                <wp:effectExtent l="0" t="0" r="15240" b="22860"/>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891540"/>
                        </a:xfrm>
                        <a:prstGeom prst="rect">
                          <a:avLst/>
                        </a:prstGeom>
                        <a:solidFill>
                          <a:srgbClr val="FFFFFF"/>
                        </a:solidFill>
                        <a:ln w="9525">
                          <a:solidFill>
                            <a:srgbClr val="000000"/>
                          </a:solidFill>
                          <a:miter lim="800000"/>
                          <a:headEnd/>
                          <a:tailEnd/>
                        </a:ln>
                      </wps:spPr>
                      <wps:txbx>
                        <w:txbxContent>
                          <w:p w14:paraId="3860A4E8" w14:textId="77777777" w:rsidR="00A3766A" w:rsidRPr="00E71DBB" w:rsidRDefault="00A3766A" w:rsidP="00A3766A">
                            <w:pPr>
                              <w:shd w:val="clear" w:color="auto" w:fill="E2EFD9"/>
                              <w:jc w:val="both"/>
                              <w:rPr>
                                <w:b/>
                              </w:rPr>
                            </w:pPr>
                            <w:r w:rsidRPr="00E71DBB">
                              <w:rPr>
                                <w:b/>
                              </w:rPr>
                              <w:t>BANCA DI R</w:t>
                            </w:r>
                            <w:r>
                              <w:rPr>
                                <w:b/>
                              </w:rPr>
                              <w:t>IFERIMENTO PER EMISSIONE RI.BA.</w:t>
                            </w:r>
                          </w:p>
                          <w:p w14:paraId="6EA33B8F" w14:textId="77777777" w:rsidR="00A3766A" w:rsidRDefault="00A3766A" w:rsidP="00A3766A">
                            <w:pPr>
                              <w:shd w:val="clear" w:color="auto" w:fill="E2EFD9"/>
                              <w:jc w:val="both"/>
                            </w:pPr>
                            <w:r>
                              <w:t>DENOMINAZIONE: _____________________________________________</w:t>
                            </w:r>
                            <w:r w:rsidR="007B3E0A">
                              <w:t>_________________________</w:t>
                            </w:r>
                          </w:p>
                          <w:p w14:paraId="0730D0A4" w14:textId="77777777" w:rsidR="00A3766A" w:rsidRDefault="00A3766A" w:rsidP="00A3766A">
                            <w:pPr>
                              <w:shd w:val="clear" w:color="auto" w:fill="E2EFD9"/>
                            </w:pPr>
                            <w:r>
                              <w:t>FILIALE: ___________________________________ IBAN: _____________</w:t>
                            </w:r>
                            <w:r w:rsidR="007B3E0A">
                              <w:t>_________________________</w:t>
                            </w:r>
                          </w:p>
                          <w:p w14:paraId="76C0E86F" w14:textId="77777777" w:rsidR="0092543B" w:rsidRDefault="0092543B" w:rsidP="00A3766A">
                            <w:pPr>
                              <w:shd w:val="clear" w:color="auto" w:fill="E2EFD9"/>
                            </w:pPr>
                            <w:r>
                              <w:t>e-mail per invio fattura on line_______________________________________</w:t>
                            </w:r>
                          </w:p>
                          <w:p w14:paraId="61A1E7C1" w14:textId="77777777" w:rsidR="00B90DE6" w:rsidRDefault="00B90DE6" w:rsidP="00A3766A">
                            <w:pPr>
                              <w:shd w:val="clear" w:color="auto" w:fill="E2EFD9"/>
                            </w:pPr>
                            <w:r>
                              <w:t>CODICE UNIVOCO__________________________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720E" id="Text Box 90" o:spid="_x0000_s1030" type="#_x0000_t202" style="position:absolute;margin-left:3.9pt;margin-top:5.15pt;width:469.8pt;height:7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">
                <v:textbox>
                  <w:txbxContent>
                    <w:p w14:paraId="3860A4E8" w14:textId="77777777" w:rsidR="00A3766A" w:rsidRPr="00E71DBB" w:rsidRDefault="00A3766A" w:rsidP="00A3766A">
                      <w:pPr>
                        <w:shd w:val="clear" w:color="auto" w:fill="E2EFD9"/>
                        <w:jc w:val="both"/>
                        <w:rPr>
                          <w:b/>
                        </w:rPr>
                      </w:pPr>
                      <w:r w:rsidRPr="00E71DBB">
                        <w:rPr>
                          <w:b/>
                        </w:rPr>
                        <w:t>BANCA DI R</w:t>
                      </w:r>
                      <w:r>
                        <w:rPr>
                          <w:b/>
                        </w:rPr>
                        <w:t>IFERIMENTO PER EMISSIONE RI.BA.</w:t>
                      </w:r>
                    </w:p>
                    <w:p w14:paraId="6EA33B8F" w14:textId="77777777" w:rsidR="00A3766A" w:rsidRDefault="00A3766A" w:rsidP="00A3766A">
                      <w:pPr>
                        <w:shd w:val="clear" w:color="auto" w:fill="E2EFD9"/>
                        <w:jc w:val="both"/>
                      </w:pPr>
                      <w:r>
                        <w:t>DENOMINAZIONE: _____________________________________________</w:t>
                      </w:r>
                      <w:r w:rsidR="007B3E0A">
                        <w:t>_________________________</w:t>
                      </w:r>
                    </w:p>
                    <w:p w14:paraId="0730D0A4" w14:textId="77777777" w:rsidR="00A3766A" w:rsidRDefault="00A3766A" w:rsidP="00A3766A">
                      <w:pPr>
                        <w:shd w:val="clear" w:color="auto" w:fill="E2EFD9"/>
                      </w:pPr>
                      <w:r>
                        <w:t>FILIALE: ___________________________________ IBAN: _____________</w:t>
                      </w:r>
                      <w:r w:rsidR="007B3E0A">
                        <w:t>_________________________</w:t>
                      </w:r>
                    </w:p>
                    <w:p w14:paraId="76C0E86F" w14:textId="77777777" w:rsidR="0092543B" w:rsidRDefault="0092543B" w:rsidP="00A3766A">
                      <w:pPr>
                        <w:shd w:val="clear" w:color="auto" w:fill="E2EFD9"/>
                      </w:pPr>
                      <w:r>
                        <w:t>e-mail per invio fattura on line_______________________________________</w:t>
                      </w:r>
                    </w:p>
                    <w:p w14:paraId="61A1E7C1" w14:textId="77777777" w:rsidR="00B90DE6" w:rsidRDefault="00B90DE6" w:rsidP="00A3766A">
                      <w:pPr>
                        <w:shd w:val="clear" w:color="auto" w:fill="E2EFD9"/>
                      </w:pPr>
                      <w:r>
                        <w:t>CODICE UNIVOCO__________________________</w:t>
                      </w:r>
                    </w:p>
                  </w:txbxContent>
                </v:textbox>
              </v:shape>
            </w:pict>
          </mc:Fallback>
        </mc:AlternateContent>
      </w:r>
    </w:p>
    <w:p w14:paraId="0519D5CA" w14:textId="77777777" w:rsidR="004411A3" w:rsidRDefault="004411A3" w:rsidP="007B3E0A">
      <w:pPr>
        <w:spacing w:line="360" w:lineRule="auto"/>
        <w:ind w:right="387"/>
        <w:jc w:val="both"/>
      </w:pPr>
    </w:p>
    <w:p w14:paraId="4B2B487A" w14:textId="77777777" w:rsidR="00E86BFC" w:rsidRDefault="00E86BFC" w:rsidP="007B3E0A">
      <w:pPr>
        <w:spacing w:line="360" w:lineRule="auto"/>
        <w:ind w:right="387"/>
        <w:jc w:val="both"/>
      </w:pPr>
    </w:p>
    <w:p w14:paraId="56883C99" w14:textId="77777777" w:rsidR="00E86BFC" w:rsidRDefault="00E86BFC" w:rsidP="007B3E0A">
      <w:pPr>
        <w:spacing w:line="360" w:lineRule="auto"/>
        <w:ind w:right="387"/>
        <w:jc w:val="both"/>
      </w:pPr>
    </w:p>
    <w:p w14:paraId="43898FF9" w14:textId="77777777" w:rsidR="00A3766A" w:rsidRDefault="00A3766A" w:rsidP="007B3E0A">
      <w:pPr>
        <w:spacing w:line="360" w:lineRule="auto"/>
        <w:ind w:right="387"/>
        <w:jc w:val="both"/>
      </w:pPr>
    </w:p>
    <w:p w14:paraId="0F652DDC" w14:textId="77777777" w:rsidR="00A3766A" w:rsidRDefault="00A3766A" w:rsidP="007B3E0A">
      <w:pPr>
        <w:spacing w:line="360" w:lineRule="auto"/>
        <w:ind w:right="387"/>
        <w:jc w:val="both"/>
      </w:pPr>
    </w:p>
    <w:p w14:paraId="379D01B3" w14:textId="77777777" w:rsidR="00B03829" w:rsidRDefault="00B03829" w:rsidP="007B3E0A">
      <w:pPr>
        <w:spacing w:line="360" w:lineRule="auto"/>
        <w:ind w:right="387"/>
        <w:jc w:val="both"/>
      </w:pPr>
    </w:p>
    <w:p w14:paraId="1D571362" w14:textId="77777777" w:rsidR="00B03829" w:rsidRDefault="00B03829" w:rsidP="007B3E0A">
      <w:pPr>
        <w:spacing w:line="360" w:lineRule="auto"/>
        <w:ind w:right="387"/>
        <w:jc w:val="both"/>
      </w:pPr>
    </w:p>
    <w:p w14:paraId="308F6AE6" w14:textId="77777777" w:rsidR="00B03829" w:rsidRDefault="00B03829" w:rsidP="007B3E0A">
      <w:pPr>
        <w:spacing w:line="360" w:lineRule="auto"/>
        <w:ind w:right="387"/>
        <w:jc w:val="both"/>
      </w:pPr>
    </w:p>
    <w:p w14:paraId="0904BA4C" w14:textId="77777777" w:rsidR="00292B23" w:rsidRDefault="00292B23" w:rsidP="007B3E0A">
      <w:pPr>
        <w:spacing w:line="360" w:lineRule="auto"/>
        <w:ind w:right="387"/>
        <w:jc w:val="both"/>
      </w:pPr>
    </w:p>
    <w:p w14:paraId="156BA6B1" w14:textId="77777777" w:rsidR="00B03829" w:rsidRDefault="00B03829" w:rsidP="007B3E0A">
      <w:pPr>
        <w:spacing w:line="360" w:lineRule="auto"/>
        <w:ind w:right="387"/>
        <w:jc w:val="both"/>
      </w:pPr>
    </w:p>
    <w:p w14:paraId="5DE686CD" w14:textId="77777777" w:rsidR="00292B23" w:rsidRDefault="00292B23" w:rsidP="00292B23">
      <w:pPr>
        <w:spacing w:line="360" w:lineRule="auto"/>
        <w:jc w:val="both"/>
      </w:pPr>
    </w:p>
    <w:p w14:paraId="6FCE50A5" w14:textId="77777777" w:rsidR="00292B23" w:rsidRDefault="00292B23" w:rsidP="00292B23">
      <w:pPr>
        <w:spacing w:line="360" w:lineRule="auto"/>
        <w:jc w:val="both"/>
      </w:pPr>
      <w:r w:rsidRPr="004411A3">
        <w:rPr>
          <w:noProof/>
        </w:rPr>
        <mc:AlternateContent>
          <mc:Choice Requires="wps">
            <w:drawing>
              <wp:anchor distT="0" distB="0" distL="114300" distR="114300" simplePos="0" relativeHeight="251663872" behindDoc="0" locked="0" layoutInCell="1" allowOverlap="1" wp14:anchorId="444D55D5" wp14:editId="65E29F06">
                <wp:simplePos x="0" y="0"/>
                <wp:positionH relativeFrom="column">
                  <wp:posOffset>34290</wp:posOffset>
                </wp:positionH>
                <wp:positionV relativeFrom="paragraph">
                  <wp:posOffset>0</wp:posOffset>
                </wp:positionV>
                <wp:extent cx="6027420" cy="304800"/>
                <wp:effectExtent l="0" t="0" r="11430" b="1905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04800"/>
                        </a:xfrm>
                        <a:prstGeom prst="rect">
                          <a:avLst/>
                        </a:prstGeom>
                        <a:solidFill>
                          <a:srgbClr val="FFFFFF"/>
                        </a:solidFill>
                        <a:ln w="9525">
                          <a:solidFill>
                            <a:srgbClr val="000000"/>
                          </a:solidFill>
                          <a:miter lim="800000"/>
                          <a:headEnd/>
                          <a:tailEnd/>
                        </a:ln>
                      </wps:spPr>
                      <wps:txbx>
                        <w:txbxContent>
                          <w:p w14:paraId="35ACCDA8" w14:textId="77777777" w:rsidR="00292B23" w:rsidRDefault="00292B23" w:rsidP="00292B23">
                            <w:pPr>
                              <w:shd w:val="clear" w:color="auto" w:fill="C0C0C0"/>
                              <w:ind w:left="4253" w:hanging="4253"/>
                              <w:rPr>
                                <w:rFonts w:ascii="Comic Sans MS" w:hAnsi="Comic Sans MS"/>
                                <w:b/>
                                <w:sz w:val="24"/>
                              </w:rPr>
                            </w:pPr>
                            <w:r>
                              <w:rPr>
                                <w:rFonts w:ascii="Comic Sans MS" w:hAnsi="Comic Sans MS"/>
                                <w:b/>
                              </w:rPr>
                              <w:t>2. OBBLIGHI DELLE PARTI</w:t>
                            </w:r>
                          </w:p>
                          <w:p w14:paraId="415A8484" w14:textId="77777777" w:rsidR="00292B23" w:rsidRDefault="00292B23" w:rsidP="00292B23">
                            <w:pPr>
                              <w:shd w:val="clear" w:color="auto" w:fill="C0C0C0"/>
                              <w:rPr>
                                <w:rFonts w:ascii="Comic Sans MS" w:hAnsi="Comic Sans MS"/>
                                <w:b/>
                              </w:rPr>
                            </w:pPr>
                          </w:p>
                          <w:p w14:paraId="489A97AA" w14:textId="77777777" w:rsidR="00292B23" w:rsidRDefault="00292B23" w:rsidP="00292B23">
                            <w:pPr>
                              <w:shd w:val="clear" w:color="auto" w:fill="C0C0C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55D5" id="Text Box 83" o:spid="_x0000_s1031" type="#_x0000_t202" style="position:absolute;left:0;text-align:left;margin-left:2.7pt;margin-top:0;width:474.6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">
                <v:textbox>
                  <w:txbxContent>
                    <w:p w14:paraId="35ACCDA8" w14:textId="77777777" w:rsidR="00292B23" w:rsidRDefault="00292B23" w:rsidP="00292B23">
                      <w:pPr>
                        <w:shd w:val="clear" w:color="auto" w:fill="C0C0C0"/>
                        <w:ind w:left="4253" w:hanging="4253"/>
                        <w:rPr>
                          <w:rFonts w:ascii="Comic Sans MS" w:hAnsi="Comic Sans MS"/>
                          <w:b/>
                          <w:sz w:val="24"/>
                        </w:rPr>
                      </w:pPr>
                      <w:r>
                        <w:rPr>
                          <w:rFonts w:ascii="Comic Sans MS" w:hAnsi="Comic Sans MS"/>
                          <w:b/>
                        </w:rPr>
                        <w:t>2. OBBLIGHI DELLE PARTI</w:t>
                      </w:r>
                    </w:p>
                    <w:p w14:paraId="415A8484" w14:textId="77777777" w:rsidR="00292B23" w:rsidRDefault="00292B23" w:rsidP="00292B23">
                      <w:pPr>
                        <w:shd w:val="clear" w:color="auto" w:fill="C0C0C0"/>
                        <w:rPr>
                          <w:rFonts w:ascii="Comic Sans MS" w:hAnsi="Comic Sans MS"/>
                          <w:b/>
                        </w:rPr>
                      </w:pPr>
                    </w:p>
                    <w:p w14:paraId="489A97AA" w14:textId="77777777" w:rsidR="00292B23" w:rsidRDefault="00292B23" w:rsidP="00292B23">
                      <w:pPr>
                        <w:shd w:val="clear" w:color="auto" w:fill="C0C0C0"/>
                      </w:pPr>
                    </w:p>
                  </w:txbxContent>
                </v:textbox>
              </v:shape>
            </w:pict>
          </mc:Fallback>
        </mc:AlternateContent>
      </w:r>
    </w:p>
    <w:p w14:paraId="58F8B28A" w14:textId="77777777" w:rsidR="00292B23" w:rsidRPr="004411A3" w:rsidRDefault="00292B23" w:rsidP="00292B23">
      <w:pPr>
        <w:spacing w:line="360" w:lineRule="auto"/>
        <w:jc w:val="both"/>
      </w:pPr>
    </w:p>
    <w:p w14:paraId="57E647DA" w14:textId="77777777" w:rsidR="00292B23" w:rsidRPr="005E060B" w:rsidRDefault="00292B23" w:rsidP="00292B23">
      <w:pPr>
        <w:jc w:val="both"/>
        <w:rPr>
          <w:sz w:val="18"/>
          <w:szCs w:val="18"/>
        </w:rPr>
      </w:pPr>
      <w:r w:rsidRPr="005E060B">
        <w:rPr>
          <w:sz w:val="18"/>
          <w:szCs w:val="18"/>
        </w:rPr>
        <w:t>EG si impegna ad espletare il proprio mandato con la massima professionalità. In particolare EG si impegna, nei limiti delle singole prestazioni richieste, ad istruire tempestivamente e ritualmente la pratica di finanziamento ed a seguire tutto l’iter burocratico presso le Autorità e gli Uffici competenti.</w:t>
      </w:r>
    </w:p>
    <w:p w14:paraId="385F495E" w14:textId="77777777" w:rsidR="00292B23" w:rsidRPr="005E060B" w:rsidRDefault="00292B23" w:rsidP="00292B23">
      <w:pPr>
        <w:jc w:val="both"/>
        <w:rPr>
          <w:sz w:val="18"/>
          <w:szCs w:val="18"/>
        </w:rPr>
      </w:pPr>
      <w:r w:rsidRPr="005E060B">
        <w:rPr>
          <w:sz w:val="18"/>
          <w:szCs w:val="18"/>
        </w:rPr>
        <w:t>EG non risponde né garantisce il buon esito della richiesta di finanziamento presentata a nome e per conto del Committente.</w:t>
      </w:r>
    </w:p>
    <w:p w14:paraId="3A8E6674" w14:textId="77777777" w:rsidR="00292B23" w:rsidRPr="005E060B" w:rsidRDefault="00292B23" w:rsidP="00292B23">
      <w:pPr>
        <w:pStyle w:val="Rientrocorpodeltesto3"/>
        <w:ind w:left="0" w:firstLine="0"/>
        <w:rPr>
          <w:rFonts w:ascii="Times New Roman" w:hAnsi="Times New Roman"/>
          <w:szCs w:val="18"/>
        </w:rPr>
      </w:pPr>
      <w:r w:rsidRPr="005E060B">
        <w:rPr>
          <w:rFonts w:ascii="Times New Roman" w:hAnsi="Times New Roman"/>
          <w:szCs w:val="18"/>
        </w:rPr>
        <w:t>EG non risponde dell’effettiva erogazione del finanziamento richiesto ed è esonerata anche da ogni responsabilità per i ritardi ed i mancati finanziamenti dovuti ad impedimenti esterni, imputabili ai ritardi e/o alle omissioni del Committente ovvero dovuti a casi di forza maggiore o a mutamenti legislativi e regolamentari.</w:t>
      </w:r>
    </w:p>
    <w:p w14:paraId="03FD38AD" w14:textId="77777777" w:rsidR="00292B23" w:rsidRPr="005E060B" w:rsidRDefault="00292B23" w:rsidP="00292B23">
      <w:pPr>
        <w:pStyle w:val="Rientrocorpodeltesto3"/>
        <w:ind w:left="0" w:firstLine="0"/>
        <w:rPr>
          <w:rFonts w:ascii="Times New Roman" w:hAnsi="Times New Roman"/>
          <w:szCs w:val="18"/>
        </w:rPr>
      </w:pPr>
      <w:r w:rsidRPr="005E060B">
        <w:rPr>
          <w:rFonts w:ascii="Times New Roman" w:hAnsi="Times New Roman"/>
          <w:szCs w:val="18"/>
        </w:rPr>
        <w:t>Inoltre EG non risponde:</w:t>
      </w:r>
    </w:p>
    <w:p w14:paraId="2473F1BB" w14:textId="77777777" w:rsidR="00292B23" w:rsidRPr="005E060B" w:rsidRDefault="00292B23" w:rsidP="00292B23">
      <w:pPr>
        <w:pStyle w:val="Rientrocorpodeltesto3"/>
        <w:numPr>
          <w:ilvl w:val="0"/>
          <w:numId w:val="7"/>
        </w:numPr>
        <w:ind w:left="142" w:hanging="142"/>
        <w:rPr>
          <w:rFonts w:ascii="Times New Roman" w:hAnsi="Times New Roman"/>
          <w:szCs w:val="18"/>
        </w:rPr>
      </w:pPr>
      <w:r w:rsidRPr="005E060B">
        <w:rPr>
          <w:rFonts w:ascii="Times New Roman" w:hAnsi="Times New Roman"/>
          <w:szCs w:val="18"/>
        </w:rPr>
        <w:t>Per eventuali errori che possano compromettere il buon esito della pratica qualora questi derivino, per cause imputabili al Committente, dalla mancanza di tempi da considerare ragionevolmente necessari per svolgere un servizio qualificato e per effettuare tutti i controlli preliminari (qualitativi, formali, di completezza, ecc.) sulla documentazione da produrre. Tali casi ricorrono quando:</w:t>
      </w:r>
    </w:p>
    <w:p w14:paraId="0F0D6535" w14:textId="77777777" w:rsidR="00292B23" w:rsidRPr="005E060B" w:rsidRDefault="00292B23" w:rsidP="00292B23">
      <w:pPr>
        <w:pStyle w:val="Rientrocorpodeltesto3"/>
        <w:numPr>
          <w:ilvl w:val="1"/>
          <w:numId w:val="7"/>
        </w:numPr>
        <w:ind w:left="426" w:hanging="284"/>
        <w:rPr>
          <w:rFonts w:ascii="Times New Roman" w:hAnsi="Times New Roman"/>
          <w:szCs w:val="18"/>
        </w:rPr>
      </w:pPr>
      <w:r w:rsidRPr="005E060B">
        <w:rPr>
          <w:rFonts w:ascii="Times New Roman" w:hAnsi="Times New Roman"/>
          <w:szCs w:val="18"/>
        </w:rPr>
        <w:t>Il Committente sottoscrive l’incarico a meno di 20 giorni dalla scadenza del bando. In questo caso EG può accettare l’incarico impegnandosi a svolgerlo con la massima professionalità ma viene esonerata da qualsiasi responsabilità per mancata presentazione della domanda entro i termini stabiliti o per errori o carenze che possano determinare la non ammissibilità a contributo della domanda;</w:t>
      </w:r>
    </w:p>
    <w:p w14:paraId="0FF066AB" w14:textId="77777777" w:rsidR="00292B23" w:rsidRPr="005E060B" w:rsidRDefault="00292B23" w:rsidP="00292B23">
      <w:pPr>
        <w:pStyle w:val="Rientrocorpodeltesto3"/>
        <w:numPr>
          <w:ilvl w:val="1"/>
          <w:numId w:val="7"/>
        </w:numPr>
        <w:ind w:left="426" w:hanging="284"/>
        <w:rPr>
          <w:rFonts w:ascii="Times New Roman" w:hAnsi="Times New Roman"/>
          <w:szCs w:val="18"/>
        </w:rPr>
      </w:pPr>
      <w:r w:rsidRPr="005E060B">
        <w:rPr>
          <w:rFonts w:ascii="Times New Roman" w:hAnsi="Times New Roman"/>
          <w:szCs w:val="18"/>
        </w:rPr>
        <w:t>Il Committente trasmette con ritardo i documenti e/o le informazioni richieste da EG necessarie per impostare la domanda di contributo o per soddisfare una eventuale richiesta di integrazioni documentali o per predisporre la rendicontazione finale. EG inoltrano la richiesta, al referente indicato dall’azienda, tramite e-mail nella quale viene riportato il termine massimo entro cui deve essere evasa la richiesta.</w:t>
      </w:r>
    </w:p>
    <w:p w14:paraId="149F5B61" w14:textId="77777777" w:rsidR="00292B23" w:rsidRPr="005E060B" w:rsidRDefault="00292B23" w:rsidP="00292B23">
      <w:pPr>
        <w:jc w:val="both"/>
        <w:rPr>
          <w:sz w:val="18"/>
          <w:szCs w:val="18"/>
        </w:rPr>
      </w:pPr>
      <w:r w:rsidRPr="005E060B">
        <w:rPr>
          <w:sz w:val="18"/>
          <w:szCs w:val="18"/>
        </w:rPr>
        <w:t>Il Committente si impegna, a sua volta, a prestare tutta la collaborazione necessaria al corretto e proficuo svolgimento dell’attività di predisposizione della pratica, assumendosi tutta la responsabilità in caso di eventuali difficoltà operative imputabili a propri ritardi ed a proprie omissioni nel fornire le informazioni e/o i documenti richiesti.</w:t>
      </w:r>
    </w:p>
    <w:p w14:paraId="408166FD" w14:textId="77777777" w:rsidR="00292B23" w:rsidRPr="005E060B" w:rsidRDefault="00292B23" w:rsidP="00292B23">
      <w:pPr>
        <w:jc w:val="both"/>
        <w:rPr>
          <w:sz w:val="18"/>
          <w:szCs w:val="18"/>
        </w:rPr>
      </w:pPr>
      <w:r w:rsidRPr="005E060B">
        <w:rPr>
          <w:sz w:val="18"/>
          <w:szCs w:val="18"/>
        </w:rPr>
        <w:t>Il committente dovrà rispondere sempre per iscritto alle richieste della EG, inviando tempestivamente tutta la documentazione nei tempi e nelle forme di volta in volta richieste.</w:t>
      </w:r>
    </w:p>
    <w:p w14:paraId="3F58CE14" w14:textId="77777777" w:rsidR="00292B23" w:rsidRPr="005E060B" w:rsidRDefault="00292B23" w:rsidP="00292B23">
      <w:pPr>
        <w:jc w:val="both"/>
        <w:rPr>
          <w:sz w:val="18"/>
          <w:szCs w:val="18"/>
        </w:rPr>
      </w:pPr>
      <w:r w:rsidRPr="005E060B">
        <w:rPr>
          <w:sz w:val="18"/>
          <w:szCs w:val="18"/>
        </w:rPr>
        <w:t>Il committente apponendo la firma sul presente incarico attesta di aver ottenuto tutte le informazioni necessarie per la comprensione dei meccanismi di funzionamento e le procedure proprie della legge di finanziamento attivata (es. spese finanziabili, tempi di approvazione, percentuali di contributo, casi di cumulabilità o incompatibilità con altre richieste sul medesimo investimento, motivi di revoca dello stesso, sanzioni etc.)</w:t>
      </w:r>
    </w:p>
    <w:p w14:paraId="4CE6AAC2" w14:textId="77777777" w:rsidR="00292B23" w:rsidRPr="005E060B" w:rsidRDefault="00292B23" w:rsidP="00292B23">
      <w:pPr>
        <w:pStyle w:val="Corpodeltesto3"/>
        <w:spacing w:line="240" w:lineRule="auto"/>
        <w:rPr>
          <w:rFonts w:ascii="Times New Roman" w:hAnsi="Times New Roman"/>
          <w:sz w:val="18"/>
          <w:szCs w:val="18"/>
        </w:rPr>
      </w:pPr>
      <w:r w:rsidRPr="005E060B">
        <w:rPr>
          <w:rFonts w:ascii="Times New Roman" w:hAnsi="Times New Roman"/>
          <w:sz w:val="18"/>
          <w:szCs w:val="18"/>
        </w:rPr>
        <w:t>Il Committente apponendo la firma sull’istanza di richiesta del contributo e sugli allegati ad esso annessi automaticamente conferma la veridicità e la correttezza dei dati e delle informazioni in essi contenute.</w:t>
      </w:r>
    </w:p>
    <w:p w14:paraId="366BFA6A" w14:textId="77777777" w:rsidR="00292B23" w:rsidRPr="005E060B" w:rsidRDefault="00292B23" w:rsidP="00292B23">
      <w:pPr>
        <w:jc w:val="both"/>
        <w:rPr>
          <w:sz w:val="18"/>
          <w:szCs w:val="18"/>
        </w:rPr>
      </w:pPr>
      <w:r w:rsidRPr="005E060B">
        <w:rPr>
          <w:sz w:val="18"/>
          <w:szCs w:val="18"/>
        </w:rPr>
        <w:t>Il presente incarico impegna le parti fino al momento della erogazione del contributo, ovvero fino al momento dell’avvenuta comunicazione di concessione dello stesso qualora vi siano situazioni di impedimento alla richiesta di erogazione.</w:t>
      </w:r>
    </w:p>
    <w:p w14:paraId="6772935D" w14:textId="77777777" w:rsidR="00292B23" w:rsidRPr="004411A3" w:rsidRDefault="00292B23" w:rsidP="00292B23">
      <w:pPr>
        <w:tabs>
          <w:tab w:val="left" w:pos="180"/>
        </w:tabs>
        <w:ind w:left="180"/>
        <w:jc w:val="center"/>
        <w:rPr>
          <w:b/>
          <w:bCs/>
        </w:rPr>
      </w:pPr>
    </w:p>
    <w:p w14:paraId="318C5557" w14:textId="77777777" w:rsidR="00292B23" w:rsidRDefault="00292B23" w:rsidP="00292B23">
      <w:pPr>
        <w:jc w:val="both"/>
      </w:pPr>
      <w:r>
        <w:rPr>
          <w:noProof/>
        </w:rPr>
        <mc:AlternateContent>
          <mc:Choice Requires="wps">
            <w:drawing>
              <wp:anchor distT="0" distB="0" distL="114300" distR="114300" simplePos="0" relativeHeight="251665920" behindDoc="0" locked="0" layoutInCell="1" allowOverlap="1" wp14:anchorId="41FB906E" wp14:editId="6AE0B156">
                <wp:simplePos x="0" y="0"/>
                <wp:positionH relativeFrom="column">
                  <wp:posOffset>-57150</wp:posOffset>
                </wp:positionH>
                <wp:positionV relativeFrom="paragraph">
                  <wp:posOffset>84455</wp:posOffset>
                </wp:positionV>
                <wp:extent cx="6172200" cy="311785"/>
                <wp:effectExtent l="0" t="0" r="19050"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1785"/>
                        </a:xfrm>
                        <a:prstGeom prst="rect">
                          <a:avLst/>
                        </a:prstGeom>
                        <a:solidFill>
                          <a:srgbClr val="FFFFFF"/>
                        </a:solidFill>
                        <a:ln w="9525">
                          <a:solidFill>
                            <a:srgbClr val="000000"/>
                          </a:solidFill>
                          <a:miter lim="800000"/>
                          <a:headEnd/>
                          <a:tailEnd/>
                        </a:ln>
                      </wps:spPr>
                      <wps:txbx>
                        <w:txbxContent>
                          <w:p w14:paraId="76205F86" w14:textId="77777777" w:rsidR="00292B23" w:rsidRDefault="00292B23" w:rsidP="00292B23">
                            <w:pPr>
                              <w:pStyle w:val="Titolo2"/>
                              <w:shd w:val="pct20" w:color="auto" w:fill="FFFFFF"/>
                            </w:pPr>
                            <w:r>
                              <w:t>3. DECADENZA DELL’INCARICO</w:t>
                            </w:r>
                          </w:p>
                          <w:p w14:paraId="52FD95C8" w14:textId="77777777" w:rsidR="00292B23" w:rsidRDefault="00292B23" w:rsidP="00292B23">
                            <w:pPr>
                              <w:shd w:val="pct2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906E" id="Casella di testo 1" o:spid="_x0000_s1032" type="#_x0000_t202" style="position:absolute;left:0;text-align:left;margin-left:-4.5pt;margin-top:6.65pt;width:486pt;height:2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">
                <v:textbox>
                  <w:txbxContent>
                    <w:p w14:paraId="76205F86" w14:textId="77777777" w:rsidR="00292B23" w:rsidRDefault="00292B23" w:rsidP="00292B23">
                      <w:pPr>
                        <w:pStyle w:val="Titolo2"/>
                        <w:shd w:val="pct20" w:color="auto" w:fill="FFFFFF"/>
                      </w:pPr>
                      <w:r>
                        <w:t>3. DECADENZA DELL’INCARICO</w:t>
                      </w:r>
                    </w:p>
                    <w:p w14:paraId="52FD95C8" w14:textId="77777777" w:rsidR="00292B23" w:rsidRDefault="00292B23" w:rsidP="00292B23">
                      <w:pPr>
                        <w:shd w:val="pct20" w:color="auto" w:fill="FFFFFF"/>
                      </w:pPr>
                    </w:p>
                  </w:txbxContent>
                </v:textbox>
              </v:shape>
            </w:pict>
          </mc:Fallback>
        </mc:AlternateContent>
      </w:r>
    </w:p>
    <w:p w14:paraId="6FB2BC6D" w14:textId="77777777" w:rsidR="00292B23" w:rsidRDefault="00292B23" w:rsidP="00292B23">
      <w:pPr>
        <w:jc w:val="both"/>
      </w:pPr>
    </w:p>
    <w:p w14:paraId="36F388ED" w14:textId="77777777" w:rsidR="00292B23" w:rsidRDefault="00292B23" w:rsidP="00292B23">
      <w:pPr>
        <w:jc w:val="both"/>
      </w:pPr>
    </w:p>
    <w:p w14:paraId="37D8B228" w14:textId="77777777" w:rsidR="00292B23" w:rsidRPr="005E060B" w:rsidRDefault="00292B23" w:rsidP="00292B23">
      <w:pPr>
        <w:jc w:val="both"/>
        <w:rPr>
          <w:sz w:val="18"/>
          <w:szCs w:val="18"/>
        </w:rPr>
      </w:pPr>
      <w:r w:rsidRPr="005E060B">
        <w:rPr>
          <w:sz w:val="18"/>
          <w:szCs w:val="18"/>
        </w:rPr>
        <w:t>Il presente incarico impegna le parti fino al momento della erogazione del contributo, ovvero fino al momento dell’avvenuta comunicazione di concessione dello stesso qualora vi siano situazioni di impedimento alla richiesta di erogazione.</w:t>
      </w:r>
    </w:p>
    <w:p w14:paraId="0F377C01" w14:textId="77777777" w:rsidR="00292B23" w:rsidRDefault="00292B23" w:rsidP="00292B23">
      <w:pPr>
        <w:tabs>
          <w:tab w:val="left" w:pos="180"/>
        </w:tabs>
        <w:ind w:left="180"/>
        <w:jc w:val="center"/>
        <w:rPr>
          <w:b/>
          <w:bCs/>
        </w:rPr>
      </w:pPr>
    </w:p>
    <w:p w14:paraId="5E9CF32D" w14:textId="77777777" w:rsidR="00292B23" w:rsidRPr="004411A3" w:rsidRDefault="00292B23" w:rsidP="00292B23">
      <w:pPr>
        <w:ind w:left="709" w:hanging="283"/>
        <w:jc w:val="both"/>
      </w:pPr>
      <w:r w:rsidRPr="004411A3">
        <w:rPr>
          <w:b/>
          <w:noProof/>
        </w:rPr>
        <mc:AlternateContent>
          <mc:Choice Requires="wps">
            <w:drawing>
              <wp:anchor distT="0" distB="0" distL="114300" distR="114300" simplePos="0" relativeHeight="251664896" behindDoc="0" locked="0" layoutInCell="1" allowOverlap="1" wp14:anchorId="4900273A" wp14:editId="25EDC6FF">
                <wp:simplePos x="0" y="0"/>
                <wp:positionH relativeFrom="column">
                  <wp:posOffset>-57150</wp:posOffset>
                </wp:positionH>
                <wp:positionV relativeFrom="paragraph">
                  <wp:posOffset>98425</wp:posOffset>
                </wp:positionV>
                <wp:extent cx="6172200" cy="311785"/>
                <wp:effectExtent l="0" t="0" r="19050" b="1206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1785"/>
                        </a:xfrm>
                        <a:prstGeom prst="rect">
                          <a:avLst/>
                        </a:prstGeom>
                        <a:solidFill>
                          <a:srgbClr val="FFFFFF"/>
                        </a:solidFill>
                        <a:ln w="9525">
                          <a:solidFill>
                            <a:srgbClr val="000000"/>
                          </a:solidFill>
                          <a:miter lim="800000"/>
                          <a:headEnd/>
                          <a:tailEnd/>
                        </a:ln>
                      </wps:spPr>
                      <wps:txbx>
                        <w:txbxContent>
                          <w:p w14:paraId="63FFF240" w14:textId="77777777" w:rsidR="00292B23" w:rsidRDefault="00292B23" w:rsidP="00292B23">
                            <w:pPr>
                              <w:pStyle w:val="Titolo2"/>
                              <w:shd w:val="pct20" w:color="auto" w:fill="FFFFFF"/>
                            </w:pPr>
                            <w:r>
                              <w:t>4. FORO COMPETENTE</w:t>
                            </w:r>
                          </w:p>
                          <w:p w14:paraId="6CFD673A" w14:textId="77777777" w:rsidR="00292B23" w:rsidRDefault="00292B23" w:rsidP="00292B23">
                            <w:pPr>
                              <w:shd w:val="pct2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0273A" id="Casella di testo 4" o:spid="_x0000_s1033" type="#_x0000_t202" style="position:absolute;left:0;text-align:left;margin-left:-4.5pt;margin-top:7.75pt;width:486pt;height:2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">
                <v:textbox>
                  <w:txbxContent>
                    <w:p w14:paraId="63FFF240" w14:textId="77777777" w:rsidR="00292B23" w:rsidRDefault="00292B23" w:rsidP="00292B23">
                      <w:pPr>
                        <w:pStyle w:val="Titolo2"/>
                        <w:shd w:val="pct20" w:color="auto" w:fill="FFFFFF"/>
                      </w:pPr>
                      <w:r>
                        <w:t>4. FORO COMPETENTE</w:t>
                      </w:r>
                    </w:p>
                    <w:p w14:paraId="6CFD673A" w14:textId="77777777" w:rsidR="00292B23" w:rsidRDefault="00292B23" w:rsidP="00292B23">
                      <w:pPr>
                        <w:shd w:val="pct20" w:color="auto" w:fill="FFFFFF"/>
                      </w:pPr>
                    </w:p>
                  </w:txbxContent>
                </v:textbox>
              </v:shape>
            </w:pict>
          </mc:Fallback>
        </mc:AlternateContent>
      </w:r>
    </w:p>
    <w:p w14:paraId="4629E3C2" w14:textId="77777777" w:rsidR="00292B23" w:rsidRPr="004411A3" w:rsidRDefault="00292B23" w:rsidP="00292B23">
      <w:pPr>
        <w:ind w:left="709" w:hanging="283"/>
        <w:jc w:val="both"/>
      </w:pPr>
    </w:p>
    <w:p w14:paraId="50135E38" w14:textId="77777777" w:rsidR="00292B23" w:rsidRDefault="00292B23" w:rsidP="00292B23">
      <w:pPr>
        <w:jc w:val="both"/>
      </w:pPr>
    </w:p>
    <w:p w14:paraId="121274E5" w14:textId="77777777" w:rsidR="00292B23" w:rsidRPr="005E060B" w:rsidRDefault="00292B23" w:rsidP="00292B23">
      <w:pPr>
        <w:jc w:val="both"/>
        <w:rPr>
          <w:sz w:val="18"/>
          <w:szCs w:val="18"/>
        </w:rPr>
      </w:pPr>
      <w:r w:rsidRPr="005E060B">
        <w:rPr>
          <w:sz w:val="18"/>
          <w:szCs w:val="18"/>
        </w:rPr>
        <w:t>Per ogni controversia inerente al presente contratto le parti indicano quale foro competente quello del Tribunale di Urbino. Si precisa, anche ai sensi e per gli effetti degli artt. 1469 bis-ter-quater-</w:t>
      </w:r>
      <w:proofErr w:type="spellStart"/>
      <w:r w:rsidRPr="005E060B">
        <w:rPr>
          <w:sz w:val="18"/>
          <w:szCs w:val="18"/>
        </w:rPr>
        <w:t>quinques</w:t>
      </w:r>
      <w:proofErr w:type="spellEnd"/>
      <w:r w:rsidRPr="005E060B">
        <w:rPr>
          <w:sz w:val="18"/>
          <w:szCs w:val="18"/>
        </w:rPr>
        <w:t xml:space="preserve"> e sexies C.C., che le singole clausole suindicate alle lettere a, b, </w:t>
      </w:r>
      <w:proofErr w:type="spellStart"/>
      <w:proofErr w:type="gramStart"/>
      <w:r w:rsidRPr="005E060B">
        <w:rPr>
          <w:sz w:val="18"/>
          <w:szCs w:val="18"/>
        </w:rPr>
        <w:t>c,d</w:t>
      </w:r>
      <w:proofErr w:type="gramEnd"/>
      <w:r w:rsidRPr="005E060B">
        <w:rPr>
          <w:sz w:val="18"/>
          <w:szCs w:val="18"/>
        </w:rPr>
        <w:t>,e,f,g,h,i</w:t>
      </w:r>
      <w:proofErr w:type="spellEnd"/>
      <w:r w:rsidRPr="005E060B">
        <w:rPr>
          <w:sz w:val="18"/>
          <w:szCs w:val="18"/>
        </w:rPr>
        <w:t xml:space="preserve">, ed ai </w:t>
      </w:r>
      <w:proofErr w:type="spellStart"/>
      <w:r w:rsidRPr="005E060B">
        <w:rPr>
          <w:sz w:val="18"/>
          <w:szCs w:val="18"/>
        </w:rPr>
        <w:t>nn</w:t>
      </w:r>
      <w:proofErr w:type="spellEnd"/>
      <w:r w:rsidRPr="005E060B">
        <w:rPr>
          <w:sz w:val="18"/>
          <w:szCs w:val="18"/>
        </w:rPr>
        <w:t>. 1,2,3,4,5,6 sono state oggetto di trattativa individuale.</w:t>
      </w:r>
    </w:p>
    <w:p w14:paraId="691B33E7" w14:textId="77777777" w:rsidR="00292B23" w:rsidRDefault="00292B23" w:rsidP="00292B23">
      <w:pPr>
        <w:rPr>
          <w:b/>
          <w:sz w:val="22"/>
          <w:szCs w:val="22"/>
        </w:rPr>
      </w:pPr>
    </w:p>
    <w:p w14:paraId="1D04E124" w14:textId="17B05195" w:rsidR="00F84720" w:rsidRDefault="00F84720" w:rsidP="00292B23">
      <w:pPr>
        <w:rPr>
          <w:b/>
          <w:sz w:val="22"/>
          <w:szCs w:val="22"/>
        </w:rPr>
      </w:pPr>
      <w:r w:rsidRPr="004411A3">
        <w:rPr>
          <w:b/>
          <w:noProof/>
        </w:rPr>
        <mc:AlternateContent>
          <mc:Choice Requires="wps">
            <w:drawing>
              <wp:anchor distT="0" distB="0" distL="114300" distR="114300" simplePos="0" relativeHeight="251671040" behindDoc="0" locked="0" layoutInCell="1" allowOverlap="1" wp14:anchorId="62369127" wp14:editId="626B5EB5">
                <wp:simplePos x="0" y="0"/>
                <wp:positionH relativeFrom="column">
                  <wp:posOffset>0</wp:posOffset>
                </wp:positionH>
                <wp:positionV relativeFrom="paragraph">
                  <wp:posOffset>0</wp:posOffset>
                </wp:positionV>
                <wp:extent cx="6172200" cy="311785"/>
                <wp:effectExtent l="0" t="0" r="19050" b="1206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1785"/>
                        </a:xfrm>
                        <a:prstGeom prst="rect">
                          <a:avLst/>
                        </a:prstGeom>
                        <a:solidFill>
                          <a:srgbClr val="FFFFFF"/>
                        </a:solidFill>
                        <a:ln w="9525">
                          <a:solidFill>
                            <a:srgbClr val="000000"/>
                          </a:solidFill>
                          <a:miter lim="800000"/>
                          <a:headEnd/>
                          <a:tailEnd/>
                        </a:ln>
                      </wps:spPr>
                      <wps:txbx>
                        <w:txbxContent>
                          <w:p w14:paraId="258D1868" w14:textId="3B19F65C" w:rsidR="00F84720" w:rsidRDefault="00F84720" w:rsidP="00F84720">
                            <w:pPr>
                              <w:pStyle w:val="Titolo2"/>
                              <w:shd w:val="pct20" w:color="auto" w:fill="FFFFFF"/>
                            </w:pPr>
                            <w:r>
                              <w:t>AUTORIZZAZIONE AL TRA</w:t>
                            </w:r>
                            <w:r w:rsidR="00176657">
                              <w:t xml:space="preserve">SFERIMENTO DEI </w:t>
                            </w:r>
                            <w:r>
                              <w:t>DATI PERSONALI (reg. UE 2016/679)</w:t>
                            </w:r>
                          </w:p>
                          <w:p w14:paraId="30EE18A3" w14:textId="77777777" w:rsidR="00F84720" w:rsidRDefault="00F84720" w:rsidP="00F84720">
                            <w:pPr>
                              <w:shd w:val="pct2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9127" id="Casella di testo 5" o:spid="_x0000_s1034" type="#_x0000_t202" style="position:absolute;margin-left:0;margin-top:0;width:486pt;height:2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">
                <v:textbox>
                  <w:txbxContent>
                    <w:p w14:paraId="258D1868" w14:textId="3B19F65C" w:rsidR="00F84720" w:rsidRDefault="00F84720" w:rsidP="00F84720">
                      <w:pPr>
                        <w:pStyle w:val="Titolo2"/>
                        <w:shd w:val="pct20" w:color="auto" w:fill="FFFFFF"/>
                      </w:pPr>
                      <w:r>
                        <w:t>AUTORIZZAZIONE AL TRA</w:t>
                      </w:r>
                      <w:r w:rsidR="00176657">
                        <w:t xml:space="preserve">SFERIMENTO DEI </w:t>
                      </w:r>
                      <w:r>
                        <w:t>DATI PERSONALI (reg. UE 2016/679)</w:t>
                      </w:r>
                    </w:p>
                    <w:p w14:paraId="30EE18A3" w14:textId="77777777" w:rsidR="00F84720" w:rsidRDefault="00F84720" w:rsidP="00F84720">
                      <w:pPr>
                        <w:shd w:val="pct20" w:color="auto" w:fill="FFFFFF"/>
                      </w:pPr>
                    </w:p>
                  </w:txbxContent>
                </v:textbox>
              </v:shape>
            </w:pict>
          </mc:Fallback>
        </mc:AlternateContent>
      </w:r>
    </w:p>
    <w:p w14:paraId="632ACF43" w14:textId="77777777" w:rsidR="00F84720" w:rsidRDefault="00F84720" w:rsidP="00292B23">
      <w:pPr>
        <w:rPr>
          <w:b/>
          <w:sz w:val="22"/>
          <w:szCs w:val="22"/>
        </w:rPr>
      </w:pPr>
    </w:p>
    <w:p w14:paraId="7824B21D" w14:textId="1311AABC" w:rsidR="00F84720" w:rsidRPr="005E060B" w:rsidRDefault="00F84720" w:rsidP="00F84720">
      <w:pPr>
        <w:jc w:val="both"/>
        <w:rPr>
          <w:sz w:val="18"/>
          <w:szCs w:val="18"/>
        </w:rPr>
      </w:pPr>
      <w:r w:rsidRPr="005E060B">
        <w:rPr>
          <w:sz w:val="18"/>
          <w:szCs w:val="18"/>
        </w:rPr>
        <w:t>Con il presente incarico il Committente autorizza EG a comunica</w:t>
      </w:r>
      <w:r w:rsidR="00176657">
        <w:rPr>
          <w:sz w:val="18"/>
          <w:szCs w:val="18"/>
        </w:rPr>
        <w:t>re e/o trasferire i</w:t>
      </w:r>
      <w:r>
        <w:rPr>
          <w:sz w:val="18"/>
          <w:szCs w:val="18"/>
        </w:rPr>
        <w:t xml:space="preserve"> dati </w:t>
      </w:r>
      <w:r w:rsidR="00176657">
        <w:rPr>
          <w:sz w:val="18"/>
          <w:szCs w:val="18"/>
        </w:rPr>
        <w:t xml:space="preserve">relativi alla pratica oggetto dell’incarico </w:t>
      </w:r>
      <w:r>
        <w:rPr>
          <w:sz w:val="18"/>
          <w:szCs w:val="18"/>
        </w:rPr>
        <w:t>al soggetto destinatario della domanda di contributo.</w:t>
      </w:r>
    </w:p>
    <w:p w14:paraId="4599F89C" w14:textId="3EBB7474" w:rsidR="00F84720" w:rsidRDefault="00F84720" w:rsidP="00292B23">
      <w:pPr>
        <w:rPr>
          <w:b/>
          <w:sz w:val="22"/>
          <w:szCs w:val="22"/>
        </w:rPr>
      </w:pPr>
    </w:p>
    <w:p w14:paraId="13229D5C" w14:textId="0D77F3E9" w:rsidR="00292B23" w:rsidRDefault="00292B23" w:rsidP="00176657">
      <w:pPr>
        <w:rPr>
          <w:b/>
          <w:sz w:val="22"/>
          <w:szCs w:val="22"/>
        </w:rPr>
      </w:pPr>
      <w:r>
        <w:rPr>
          <w:b/>
          <w:sz w:val="22"/>
          <w:szCs w:val="22"/>
        </w:rPr>
        <w:tab/>
      </w:r>
      <w:r>
        <w:t xml:space="preserve">Data …………………….                                                    </w:t>
      </w:r>
      <w:r>
        <w:rPr>
          <w:b/>
          <w:sz w:val="24"/>
          <w:szCs w:val="24"/>
        </w:rPr>
        <w:t xml:space="preserve">                                                                   </w:t>
      </w:r>
      <w:r>
        <w:rPr>
          <w:b/>
          <w:sz w:val="22"/>
          <w:szCs w:val="22"/>
        </w:rPr>
        <w:tab/>
      </w:r>
      <w:r>
        <w:rPr>
          <w:b/>
          <w:sz w:val="22"/>
          <w:szCs w:val="22"/>
        </w:rPr>
        <w:tab/>
        <w:t xml:space="preserve">    </w:t>
      </w:r>
      <w:r>
        <w:rPr>
          <w:b/>
          <w:sz w:val="22"/>
          <w:szCs w:val="22"/>
        </w:rPr>
        <w:tab/>
      </w:r>
      <w:r>
        <w:rPr>
          <w:b/>
          <w:sz w:val="22"/>
          <w:szCs w:val="22"/>
        </w:rPr>
        <w:tab/>
      </w:r>
      <w:r>
        <w:rPr>
          <w:b/>
          <w:sz w:val="22"/>
          <w:szCs w:val="22"/>
        </w:rPr>
        <w:tab/>
      </w:r>
      <w:r w:rsidR="00176657">
        <w:rPr>
          <w:b/>
          <w:sz w:val="22"/>
          <w:szCs w:val="22"/>
        </w:rPr>
        <w:tab/>
      </w:r>
      <w:r w:rsidR="00176657">
        <w:rPr>
          <w:b/>
          <w:sz w:val="22"/>
          <w:szCs w:val="22"/>
        </w:rPr>
        <w:tab/>
      </w:r>
      <w:r>
        <w:rPr>
          <w:b/>
          <w:sz w:val="22"/>
          <w:szCs w:val="22"/>
        </w:rPr>
        <w:t>TIMBRO E FIRMA COMMITTENTE</w:t>
      </w:r>
    </w:p>
    <w:p w14:paraId="31FB80A7" w14:textId="77777777" w:rsidR="00292B23" w:rsidRDefault="00292B23" w:rsidP="00292B23">
      <w:pPr>
        <w:rPr>
          <w:b/>
          <w:sz w:val="24"/>
          <w:szCs w:val="24"/>
        </w:rPr>
      </w:pPr>
    </w:p>
    <w:p w14:paraId="0384881E" w14:textId="77777777" w:rsidR="00302CB5" w:rsidRDefault="00292B23" w:rsidP="00B66B08">
      <w:pPr>
        <w:ind w:left="3540" w:firstLine="528"/>
        <w:jc w:val="center"/>
        <w:rPr>
          <w:b/>
          <w:sz w:val="24"/>
          <w:szCs w:val="24"/>
        </w:rPr>
      </w:pPr>
      <w:r>
        <w:rPr>
          <w:b/>
          <w:sz w:val="24"/>
          <w:szCs w:val="24"/>
        </w:rPr>
        <w:t>__________________________________________</w:t>
      </w:r>
      <w:r w:rsidR="00131CC2">
        <w:rPr>
          <w:b/>
          <w:sz w:val="24"/>
          <w:szCs w:val="24"/>
        </w:rPr>
        <w:tab/>
      </w:r>
    </w:p>
    <w:p w14:paraId="0E669AE7" w14:textId="77777777" w:rsidR="00302CB5" w:rsidRDefault="00302CB5" w:rsidP="00B66B08">
      <w:pPr>
        <w:ind w:left="3540" w:firstLine="528"/>
        <w:jc w:val="center"/>
        <w:rPr>
          <w:b/>
          <w:sz w:val="24"/>
          <w:szCs w:val="24"/>
        </w:rPr>
      </w:pPr>
    </w:p>
    <w:p w14:paraId="3123DCE6" w14:textId="77777777" w:rsidR="00131CC2" w:rsidRPr="00B66B08" w:rsidRDefault="00131CC2" w:rsidP="00343941">
      <w:pPr>
        <w:rPr>
          <w:b/>
          <w:sz w:val="24"/>
          <w:szCs w:val="24"/>
        </w:rPr>
      </w:pPr>
      <w:r>
        <w:rPr>
          <w:b/>
          <w:sz w:val="24"/>
          <w:szCs w:val="24"/>
        </w:rPr>
        <w:tab/>
        <w:t xml:space="preserve">       </w:t>
      </w:r>
    </w:p>
    <w:sectPr w:rsidR="00131CC2" w:rsidRPr="00B66B08" w:rsidSect="007B3E0A">
      <w:headerReference w:type="default" r:id="rId7"/>
      <w:pgSz w:w="11906" w:h="16838"/>
      <w:pgMar w:top="719" w:right="1133"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61061" w14:textId="77777777" w:rsidR="006F1845" w:rsidRDefault="006F1845">
      <w:r>
        <w:separator/>
      </w:r>
    </w:p>
  </w:endnote>
  <w:endnote w:type="continuationSeparator" w:id="0">
    <w:p w14:paraId="710902FC" w14:textId="77777777" w:rsidR="006F1845" w:rsidRDefault="006F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7DFD5" w14:textId="77777777" w:rsidR="006F1845" w:rsidRDefault="006F1845">
      <w:r>
        <w:separator/>
      </w:r>
    </w:p>
  </w:footnote>
  <w:footnote w:type="continuationSeparator" w:id="0">
    <w:p w14:paraId="14F23F62" w14:textId="77777777" w:rsidR="006F1845" w:rsidRDefault="006F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9BE9" w14:textId="77777777" w:rsidR="00131CC2" w:rsidRDefault="00DC5C2F">
    <w:pPr>
      <w:pStyle w:val="Intestazione"/>
    </w:pPr>
    <w:r>
      <w:rPr>
        <w:noProof/>
      </w:rPr>
      <w:drawing>
        <wp:inline distT="0" distB="0" distL="0" distR="0" wp14:anchorId="41E3A6B8" wp14:editId="557FCB64">
          <wp:extent cx="3459480" cy="1440180"/>
          <wp:effectExtent l="0" t="0" r="0" b="0"/>
          <wp:docPr id="16" name="Immagine 16" descr="EURO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94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1D8B"/>
    <w:multiLevelType w:val="hybridMultilevel"/>
    <w:tmpl w:val="CE68F2DC"/>
    <w:lvl w:ilvl="0" w:tplc="36303526">
      <w:start w:val="3"/>
      <w:numFmt w:val="decimal"/>
      <w:lvlText w:val="%1."/>
      <w:lvlJc w:val="left"/>
      <w:pPr>
        <w:tabs>
          <w:tab w:val="num" w:pos="1065"/>
        </w:tabs>
        <w:ind w:left="1065" w:hanging="705"/>
      </w:pPr>
      <w:rPr>
        <w:rFonts w:hint="default"/>
      </w:rPr>
    </w:lvl>
    <w:lvl w:ilvl="1" w:tplc="A08EF212">
      <w:start w:val="1"/>
      <w:numFmt w:val="upperLetter"/>
      <w:pStyle w:val="Titolo8"/>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34D36A9"/>
    <w:multiLevelType w:val="hybridMultilevel"/>
    <w:tmpl w:val="50A8C572"/>
    <w:lvl w:ilvl="0" w:tplc="D33C46B8">
      <w:start w:val="5"/>
      <w:numFmt w:val="bullet"/>
      <w:lvlText w:val="-"/>
      <w:lvlJc w:val="left"/>
      <w:pPr>
        <w:ind w:left="3192" w:hanging="360"/>
      </w:pPr>
      <w:rPr>
        <w:rFonts w:ascii="Times New Roman" w:eastAsia="Times New Roman" w:hAnsi="Times New Roman" w:cs="Times New Roman" w:hint="default"/>
      </w:rPr>
    </w:lvl>
    <w:lvl w:ilvl="1" w:tplc="04100003">
      <w:start w:val="1"/>
      <w:numFmt w:val="bullet"/>
      <w:lvlText w:val="o"/>
      <w:lvlJc w:val="left"/>
      <w:pPr>
        <w:ind w:left="3912" w:hanging="360"/>
      </w:pPr>
      <w:rPr>
        <w:rFonts w:ascii="Courier New" w:hAnsi="Courier New" w:cs="Courier New" w:hint="default"/>
      </w:rPr>
    </w:lvl>
    <w:lvl w:ilvl="2" w:tplc="04100005">
      <w:start w:val="1"/>
      <w:numFmt w:val="bullet"/>
      <w:lvlText w:val=""/>
      <w:lvlJc w:val="left"/>
      <w:pPr>
        <w:ind w:left="4632" w:hanging="360"/>
      </w:pPr>
      <w:rPr>
        <w:rFonts w:ascii="Wingdings" w:hAnsi="Wingdings" w:hint="default"/>
      </w:rPr>
    </w:lvl>
    <w:lvl w:ilvl="3" w:tplc="04100001">
      <w:start w:val="1"/>
      <w:numFmt w:val="bullet"/>
      <w:lvlText w:val=""/>
      <w:lvlJc w:val="left"/>
      <w:pPr>
        <w:ind w:left="5352" w:hanging="360"/>
      </w:pPr>
      <w:rPr>
        <w:rFonts w:ascii="Symbol" w:hAnsi="Symbol" w:hint="default"/>
      </w:rPr>
    </w:lvl>
    <w:lvl w:ilvl="4" w:tplc="04100003">
      <w:start w:val="1"/>
      <w:numFmt w:val="bullet"/>
      <w:lvlText w:val="o"/>
      <w:lvlJc w:val="left"/>
      <w:pPr>
        <w:ind w:left="6072" w:hanging="360"/>
      </w:pPr>
      <w:rPr>
        <w:rFonts w:ascii="Courier New" w:hAnsi="Courier New" w:cs="Courier New" w:hint="default"/>
      </w:rPr>
    </w:lvl>
    <w:lvl w:ilvl="5" w:tplc="04100005">
      <w:start w:val="1"/>
      <w:numFmt w:val="bullet"/>
      <w:lvlText w:val=""/>
      <w:lvlJc w:val="left"/>
      <w:pPr>
        <w:ind w:left="6792" w:hanging="360"/>
      </w:pPr>
      <w:rPr>
        <w:rFonts w:ascii="Wingdings" w:hAnsi="Wingdings" w:hint="default"/>
      </w:rPr>
    </w:lvl>
    <w:lvl w:ilvl="6" w:tplc="04100001">
      <w:start w:val="1"/>
      <w:numFmt w:val="bullet"/>
      <w:lvlText w:val=""/>
      <w:lvlJc w:val="left"/>
      <w:pPr>
        <w:ind w:left="7512" w:hanging="360"/>
      </w:pPr>
      <w:rPr>
        <w:rFonts w:ascii="Symbol" w:hAnsi="Symbol" w:hint="default"/>
      </w:rPr>
    </w:lvl>
    <w:lvl w:ilvl="7" w:tplc="04100003">
      <w:start w:val="1"/>
      <w:numFmt w:val="bullet"/>
      <w:lvlText w:val="o"/>
      <w:lvlJc w:val="left"/>
      <w:pPr>
        <w:ind w:left="8232" w:hanging="360"/>
      </w:pPr>
      <w:rPr>
        <w:rFonts w:ascii="Courier New" w:hAnsi="Courier New" w:cs="Courier New" w:hint="default"/>
      </w:rPr>
    </w:lvl>
    <w:lvl w:ilvl="8" w:tplc="04100005">
      <w:start w:val="1"/>
      <w:numFmt w:val="bullet"/>
      <w:lvlText w:val=""/>
      <w:lvlJc w:val="left"/>
      <w:pPr>
        <w:ind w:left="8952" w:hanging="360"/>
      </w:pPr>
      <w:rPr>
        <w:rFonts w:ascii="Wingdings" w:hAnsi="Wingdings" w:hint="default"/>
      </w:rPr>
    </w:lvl>
  </w:abstractNum>
  <w:abstractNum w:abstractNumId="2" w15:restartNumberingAfterBreak="0">
    <w:nsid w:val="55A30B4B"/>
    <w:multiLevelType w:val="multilevel"/>
    <w:tmpl w:val="F5D69840"/>
    <w:lvl w:ilvl="0">
      <w:start w:val="1"/>
      <w:numFmt w:val="decimal"/>
      <w:lvlText w:val="%1."/>
      <w:lvlJc w:val="left"/>
      <w:pPr>
        <w:tabs>
          <w:tab w:val="num" w:pos="720"/>
        </w:tabs>
        <w:ind w:left="720" w:hanging="360"/>
      </w:pPr>
      <w:rPr>
        <w:rFonts w:hint="default"/>
        <w:color w:val="2E74B5" w:themeColor="accent1" w:themeShade="BF"/>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3" w15:restartNumberingAfterBreak="0">
    <w:nsid w:val="58795F3D"/>
    <w:multiLevelType w:val="hybridMultilevel"/>
    <w:tmpl w:val="AFEEE560"/>
    <w:lvl w:ilvl="0" w:tplc="91223990">
      <w:start w:val="1"/>
      <w:numFmt w:val="decimal"/>
      <w:lvlText w:val="%1."/>
      <w:lvlJc w:val="left"/>
      <w:pPr>
        <w:ind w:left="720" w:hanging="360"/>
      </w:pPr>
      <w:rPr>
        <w:rFonts w:hint="default"/>
        <w:b/>
        <w:color w:val="4472C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B31B7F"/>
    <w:multiLevelType w:val="hybridMultilevel"/>
    <w:tmpl w:val="154AF5BC"/>
    <w:lvl w:ilvl="0" w:tplc="0410000F">
      <w:start w:val="1"/>
      <w:numFmt w:val="decimal"/>
      <w:lvlText w:val="%1."/>
      <w:lvlJc w:val="left"/>
      <w:pPr>
        <w:tabs>
          <w:tab w:val="num" w:pos="840"/>
        </w:tabs>
        <w:ind w:left="840" w:hanging="360"/>
      </w:pPr>
    </w:lvl>
    <w:lvl w:ilvl="1" w:tplc="04100001">
      <w:start w:val="1"/>
      <w:numFmt w:val="bullet"/>
      <w:lvlText w:val=""/>
      <w:lvlJc w:val="left"/>
      <w:pPr>
        <w:tabs>
          <w:tab w:val="num" w:pos="1560"/>
        </w:tabs>
        <w:ind w:left="1560" w:hanging="360"/>
      </w:pPr>
      <w:rPr>
        <w:rFonts w:ascii="Symbol" w:hAnsi="Symbol"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60973FCC"/>
    <w:multiLevelType w:val="multilevel"/>
    <w:tmpl w:val="3F38A228"/>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50"/>
        </w:tabs>
        <w:ind w:left="750" w:hanging="39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440"/>
        </w:tabs>
        <w:ind w:left="1440" w:hanging="108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800"/>
        </w:tabs>
        <w:ind w:left="1800" w:hanging="144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2160"/>
        </w:tabs>
        <w:ind w:left="2160" w:hanging="180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B9"/>
    <w:rsid w:val="00011DEE"/>
    <w:rsid w:val="000B352C"/>
    <w:rsid w:val="00131CC2"/>
    <w:rsid w:val="00176657"/>
    <w:rsid w:val="00292B23"/>
    <w:rsid w:val="00302CB5"/>
    <w:rsid w:val="00343941"/>
    <w:rsid w:val="00396C38"/>
    <w:rsid w:val="003B2526"/>
    <w:rsid w:val="004016DB"/>
    <w:rsid w:val="004411A3"/>
    <w:rsid w:val="00492245"/>
    <w:rsid w:val="004C5FBA"/>
    <w:rsid w:val="004E701E"/>
    <w:rsid w:val="005E05C0"/>
    <w:rsid w:val="005E23D6"/>
    <w:rsid w:val="00606673"/>
    <w:rsid w:val="00685D6E"/>
    <w:rsid w:val="006F1845"/>
    <w:rsid w:val="0071224B"/>
    <w:rsid w:val="007712BC"/>
    <w:rsid w:val="007837BD"/>
    <w:rsid w:val="007B3E0A"/>
    <w:rsid w:val="007E47F1"/>
    <w:rsid w:val="00845C9C"/>
    <w:rsid w:val="00851C37"/>
    <w:rsid w:val="008C0D47"/>
    <w:rsid w:val="008D3BEF"/>
    <w:rsid w:val="0092543B"/>
    <w:rsid w:val="00960C24"/>
    <w:rsid w:val="0096685C"/>
    <w:rsid w:val="009C7EFB"/>
    <w:rsid w:val="009D0203"/>
    <w:rsid w:val="009D3401"/>
    <w:rsid w:val="00A22484"/>
    <w:rsid w:val="00A3766A"/>
    <w:rsid w:val="00AA75B9"/>
    <w:rsid w:val="00AC119D"/>
    <w:rsid w:val="00AD64D9"/>
    <w:rsid w:val="00AF294B"/>
    <w:rsid w:val="00B03829"/>
    <w:rsid w:val="00B23E11"/>
    <w:rsid w:val="00B33D00"/>
    <w:rsid w:val="00B66B08"/>
    <w:rsid w:val="00B7717B"/>
    <w:rsid w:val="00B90DE6"/>
    <w:rsid w:val="00BA1C62"/>
    <w:rsid w:val="00BA4321"/>
    <w:rsid w:val="00BF2F98"/>
    <w:rsid w:val="00C20466"/>
    <w:rsid w:val="00C25EE1"/>
    <w:rsid w:val="00C5294B"/>
    <w:rsid w:val="00C557C2"/>
    <w:rsid w:val="00C856ED"/>
    <w:rsid w:val="00D30E0E"/>
    <w:rsid w:val="00D34E01"/>
    <w:rsid w:val="00D81F1A"/>
    <w:rsid w:val="00D945C1"/>
    <w:rsid w:val="00DC24DB"/>
    <w:rsid w:val="00DC5C2F"/>
    <w:rsid w:val="00DF6CB9"/>
    <w:rsid w:val="00E60EC0"/>
    <w:rsid w:val="00E86BFC"/>
    <w:rsid w:val="00E919B8"/>
    <w:rsid w:val="00F2513D"/>
    <w:rsid w:val="00F84720"/>
    <w:rsid w:val="00FE56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A3740"/>
  <w15:chartTrackingRefBased/>
  <w15:docId w15:val="{A443BE7A-2729-4689-9D4A-29D1DDC5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both"/>
      <w:outlineLvl w:val="0"/>
    </w:pPr>
    <w:rPr>
      <w:rFonts w:ascii="Comic Sans MS" w:hAnsi="Comic Sans MS"/>
      <w:b/>
      <w:sz w:val="18"/>
    </w:rPr>
  </w:style>
  <w:style w:type="paragraph" w:styleId="Titolo2">
    <w:name w:val="heading 2"/>
    <w:basedOn w:val="Normale"/>
    <w:next w:val="Normale"/>
    <w:link w:val="Titolo2Carattere"/>
    <w:qFormat/>
    <w:pPr>
      <w:keepNext/>
      <w:outlineLvl w:val="1"/>
    </w:pPr>
    <w:rPr>
      <w:rFonts w:ascii="Comic Sans MS" w:hAnsi="Comic Sans MS"/>
      <w:b/>
    </w:rPr>
  </w:style>
  <w:style w:type="paragraph" w:styleId="Titolo3">
    <w:name w:val="heading 3"/>
    <w:basedOn w:val="Normale"/>
    <w:next w:val="Normale"/>
    <w:qFormat/>
    <w:pPr>
      <w:keepNext/>
      <w:ind w:left="360" w:firstLine="348"/>
      <w:jc w:val="both"/>
      <w:outlineLvl w:val="2"/>
    </w:pPr>
    <w:rPr>
      <w:rFonts w:ascii="Comic Sans MS" w:hAnsi="Comic Sans MS"/>
      <w:b/>
      <w:sz w:val="24"/>
      <w:lang w:val="en-GB"/>
    </w:rPr>
  </w:style>
  <w:style w:type="paragraph" w:styleId="Titolo4">
    <w:name w:val="heading 4"/>
    <w:basedOn w:val="Normale"/>
    <w:next w:val="Normale"/>
    <w:qFormat/>
    <w:pPr>
      <w:keepNext/>
      <w:jc w:val="both"/>
      <w:outlineLvl w:val="3"/>
    </w:pPr>
    <w:rPr>
      <w:rFonts w:ascii="Comic Sans MS" w:hAnsi="Comic Sans MS"/>
      <w:b/>
      <w:sz w:val="24"/>
      <w:szCs w:val="24"/>
      <w:u w:val="single"/>
    </w:rPr>
  </w:style>
  <w:style w:type="paragraph" w:styleId="Titolo5">
    <w:name w:val="heading 5"/>
    <w:basedOn w:val="Normale"/>
    <w:next w:val="Normale"/>
    <w:qFormat/>
    <w:pPr>
      <w:keepNext/>
      <w:ind w:left="708"/>
      <w:jc w:val="both"/>
      <w:outlineLvl w:val="4"/>
    </w:pPr>
    <w:rPr>
      <w:rFonts w:ascii="Comic Sans MS" w:hAnsi="Comic Sans MS"/>
      <w:b/>
      <w:sz w:val="24"/>
      <w:szCs w:val="24"/>
    </w:rPr>
  </w:style>
  <w:style w:type="paragraph" w:styleId="Titolo6">
    <w:name w:val="heading 6"/>
    <w:basedOn w:val="Normale"/>
    <w:next w:val="Normale"/>
    <w:qFormat/>
    <w:pPr>
      <w:keepNext/>
      <w:ind w:left="720"/>
      <w:jc w:val="both"/>
      <w:outlineLvl w:val="5"/>
    </w:pPr>
    <w:rPr>
      <w:rFonts w:ascii="Comic Sans MS" w:hAnsi="Comic Sans MS"/>
      <w:b/>
      <w:sz w:val="24"/>
      <w:szCs w:val="24"/>
    </w:rPr>
  </w:style>
  <w:style w:type="paragraph" w:styleId="Titolo7">
    <w:name w:val="heading 7"/>
    <w:basedOn w:val="Normale"/>
    <w:next w:val="Normale"/>
    <w:qFormat/>
    <w:pPr>
      <w:keepNext/>
      <w:outlineLvl w:val="6"/>
    </w:pPr>
    <w:rPr>
      <w:b/>
      <w:sz w:val="24"/>
    </w:rPr>
  </w:style>
  <w:style w:type="paragraph" w:styleId="Titolo8">
    <w:name w:val="heading 8"/>
    <w:basedOn w:val="Normale"/>
    <w:next w:val="Normale"/>
    <w:link w:val="Titolo8Carattere"/>
    <w:qFormat/>
    <w:pPr>
      <w:keepNext/>
      <w:numPr>
        <w:ilvl w:val="1"/>
        <w:numId w:val="1"/>
      </w:numPr>
      <w:jc w:val="both"/>
      <w:outlineLvl w:val="7"/>
    </w:pPr>
    <w:rPr>
      <w:rFonts w:ascii="Comic Sans MS" w:hAnsi="Comic Sans MS"/>
      <w:bCs/>
      <w:sz w:val="24"/>
      <w:szCs w:val="24"/>
    </w:rPr>
  </w:style>
  <w:style w:type="paragraph" w:styleId="Titolo9">
    <w:name w:val="heading 9"/>
    <w:basedOn w:val="Normale"/>
    <w:next w:val="Normale"/>
    <w:qFormat/>
    <w:pPr>
      <w:keepNext/>
      <w:jc w:val="center"/>
      <w:outlineLvl w:val="8"/>
    </w:pPr>
    <w:rPr>
      <w:b/>
      <w:bCs/>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ind w:left="708"/>
      <w:jc w:val="both"/>
    </w:pPr>
    <w:rPr>
      <w:rFonts w:ascii="Comic Sans MS" w:hAnsi="Comic Sans MS"/>
    </w:rPr>
  </w:style>
  <w:style w:type="paragraph" w:styleId="Rientrocorpodeltesto3">
    <w:name w:val="Body Text Indent 3"/>
    <w:basedOn w:val="Normale"/>
    <w:pPr>
      <w:ind w:left="705" w:hanging="705"/>
      <w:jc w:val="both"/>
    </w:pPr>
    <w:rPr>
      <w:rFonts w:ascii="Comic Sans MS" w:hAnsi="Comic Sans MS"/>
      <w:sz w:val="18"/>
    </w:rPr>
  </w:style>
  <w:style w:type="character" w:customStyle="1" w:styleId="evidenzamario1">
    <w:name w:val="evidenzamario1"/>
    <w:rPr>
      <w:rFonts w:ascii="Verdana" w:hAnsi="Verdana" w:hint="default"/>
      <w:b/>
      <w:bCs/>
      <w:color w:val="990000"/>
      <w:sz w:val="18"/>
      <w:szCs w:val="18"/>
    </w:rPr>
  </w:style>
  <w:style w:type="paragraph" w:styleId="Rientrocorpodeltesto2">
    <w:name w:val="Body Text Indent 2"/>
    <w:basedOn w:val="Normale"/>
    <w:pPr>
      <w:tabs>
        <w:tab w:val="num" w:pos="720"/>
      </w:tabs>
      <w:ind w:left="720" w:hanging="360"/>
      <w:jc w:val="both"/>
    </w:pPr>
    <w:rPr>
      <w:rFonts w:ascii="Verdana" w:hAnsi="Verdana"/>
    </w:rPr>
  </w:style>
  <w:style w:type="paragraph" w:styleId="Corpotesto">
    <w:name w:val="Body Text"/>
    <w:basedOn w:val="Normale"/>
    <w:pPr>
      <w:spacing w:after="120"/>
    </w:pPr>
  </w:style>
  <w:style w:type="paragraph" w:styleId="Corpodeltesto2">
    <w:name w:val="Body Text 2"/>
    <w:basedOn w:val="Normale"/>
    <w:pPr>
      <w:spacing w:line="360" w:lineRule="auto"/>
      <w:ind w:right="509"/>
      <w:jc w:val="both"/>
    </w:pPr>
    <w:rPr>
      <w:rFonts w:ascii="Comic Sans MS" w:hAnsi="Comic Sans MS"/>
      <w:b/>
      <w:bCs/>
    </w:rPr>
  </w:style>
  <w:style w:type="paragraph" w:styleId="Corpodeltesto3">
    <w:name w:val="Body Text 3"/>
    <w:basedOn w:val="Normale"/>
    <w:pPr>
      <w:spacing w:line="480" w:lineRule="auto"/>
      <w:jc w:val="both"/>
    </w:pPr>
    <w:rPr>
      <w:rFonts w:ascii="Verdana" w:hAnsi="Verdana"/>
    </w:rPr>
  </w:style>
  <w:style w:type="character" w:customStyle="1" w:styleId="Titolo8Carattere">
    <w:name w:val="Titolo 8 Carattere"/>
    <w:link w:val="Titolo8"/>
    <w:rsid w:val="00960C24"/>
    <w:rPr>
      <w:rFonts w:ascii="Comic Sans MS" w:hAnsi="Comic Sans MS"/>
      <w:bCs/>
      <w:sz w:val="24"/>
      <w:szCs w:val="24"/>
    </w:rPr>
  </w:style>
  <w:style w:type="character" w:customStyle="1" w:styleId="Titolo2Carattere">
    <w:name w:val="Titolo 2 Carattere"/>
    <w:link w:val="Titolo2"/>
    <w:rsid w:val="00E60EC0"/>
    <w:rPr>
      <w:rFonts w:ascii="Comic Sans MS" w:hAnsi="Comic Sans MS"/>
      <w:b/>
    </w:rPr>
  </w:style>
  <w:style w:type="table" w:styleId="Grigliatabella">
    <w:name w:val="Table Grid"/>
    <w:basedOn w:val="Tabellanormale"/>
    <w:uiPriority w:val="39"/>
    <w:rsid w:val="00D3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4266">
      <w:bodyDiv w:val="1"/>
      <w:marLeft w:val="0"/>
      <w:marRight w:val="0"/>
      <w:marTop w:val="0"/>
      <w:marBottom w:val="0"/>
      <w:divBdr>
        <w:top w:val="none" w:sz="0" w:space="0" w:color="auto"/>
        <w:left w:val="none" w:sz="0" w:space="0" w:color="auto"/>
        <w:bottom w:val="none" w:sz="0" w:space="0" w:color="auto"/>
        <w:right w:val="none" w:sz="0" w:space="0" w:color="auto"/>
      </w:divBdr>
    </w:div>
    <w:div w:id="704211192">
      <w:bodyDiv w:val="1"/>
      <w:marLeft w:val="0"/>
      <w:marRight w:val="0"/>
      <w:marTop w:val="0"/>
      <w:marBottom w:val="0"/>
      <w:divBdr>
        <w:top w:val="none" w:sz="0" w:space="0" w:color="auto"/>
        <w:left w:val="none" w:sz="0" w:space="0" w:color="auto"/>
        <w:bottom w:val="none" w:sz="0" w:space="0" w:color="auto"/>
        <w:right w:val="none" w:sz="0" w:space="0" w:color="auto"/>
      </w:divBdr>
    </w:div>
    <w:div w:id="1285690750">
      <w:bodyDiv w:val="1"/>
      <w:marLeft w:val="0"/>
      <w:marRight w:val="0"/>
      <w:marTop w:val="0"/>
      <w:marBottom w:val="0"/>
      <w:divBdr>
        <w:top w:val="none" w:sz="0" w:space="0" w:color="auto"/>
        <w:left w:val="none" w:sz="0" w:space="0" w:color="auto"/>
        <w:bottom w:val="none" w:sz="0" w:space="0" w:color="auto"/>
        <w:right w:val="none" w:sz="0" w:space="0" w:color="auto"/>
      </w:divBdr>
    </w:div>
    <w:div w:id="15740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773</Words>
  <Characters>5010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LETTERA DI INCARICO</vt:lpstr>
    </vt:vector>
  </TitlesOfParts>
  <Company>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DI INCARICO</dc:title>
  <dc:subject/>
  <dc:creator>polverari</dc:creator>
  <cp:keywords/>
  <cp:lastModifiedBy>mauri@euroconsulenti.net</cp:lastModifiedBy>
  <cp:revision>4</cp:revision>
  <cp:lastPrinted>2015-02-17T06:27:00Z</cp:lastPrinted>
  <dcterms:created xsi:type="dcterms:W3CDTF">2020-01-27T10:40:00Z</dcterms:created>
  <dcterms:modified xsi:type="dcterms:W3CDTF">2021-03-08T09:43:00Z</dcterms:modified>
</cp:coreProperties>
</file>